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67F8" w:rsidRDefault="001167F8">
      <w:pPr>
        <w:pStyle w:val="1"/>
        <w:spacing w:before="60" w:after="60" w:line="240" w:lineRule="auto"/>
        <w:ind w:leftChars="100" w:left="210"/>
        <w:jc w:val="center"/>
        <w:rPr>
          <w:sz w:val="36"/>
          <w:szCs w:val="36"/>
        </w:rPr>
      </w:pPr>
    </w:p>
    <w:p w:rsidR="001167F8" w:rsidRDefault="00000000">
      <w:pPr>
        <w:pStyle w:val="1"/>
        <w:spacing w:before="60" w:after="60" w:line="240" w:lineRule="auto"/>
        <w:ind w:leftChars="100" w:left="210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36"/>
          <w:szCs w:val="36"/>
        </w:rPr>
        <w:t>石家庄安瑞科气体机械有限公司招聘简章</w:t>
      </w:r>
    </w:p>
    <w:p w:rsidR="001167F8" w:rsidRDefault="00000000">
      <w:pPr>
        <w:spacing w:beforeLines="50" w:before="156" w:afterLines="50" w:after="156"/>
        <w:ind w:leftChars="50" w:left="105" w:rightChars="50" w:right="105"/>
        <w:rPr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◆</w:t>
      </w:r>
      <w:r>
        <w:rPr>
          <w:rFonts w:hint="eastAsia"/>
          <w:b/>
          <w:sz w:val="28"/>
          <w:szCs w:val="28"/>
        </w:rPr>
        <w:t>公司简介</w:t>
      </w:r>
    </w:p>
    <w:p w:rsidR="001167F8" w:rsidRDefault="00000000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  石家庄安瑞科气体机械有限公司，隶属于中集集团，主要生产制造天然气、特种气体、化工物料系列储运设备，提供CNG运输船、天然气液化工厂、接收站等集成解决方案。</w:t>
      </w:r>
      <w:r>
        <w:rPr>
          <w:rFonts w:ascii="宋体" w:eastAsia="宋体" w:hAnsi="宋体" w:cs="宋体"/>
          <w:sz w:val="24"/>
          <w:szCs w:val="24"/>
        </w:rPr>
        <w:br/>
        <w:t>  公司拥有A1\A2\B1\B3\C2\C3级设计制造许可证，承担了多项国家863计划项目，获得了 “中国机械500强”、“国家火炬计划重点高新技术企业”、“中国驰名商标”、“中国消费者质量服务满意度十佳品牌”、“中国气体行业协会知名品牌”、“中国石油和化学工业知名品牌产品</w:t>
      </w:r>
      <w:proofErr w:type="gramStart"/>
      <w:r>
        <w:rPr>
          <w:rFonts w:ascii="宋体" w:eastAsia="宋体" w:hAnsi="宋体" w:cs="宋体"/>
          <w:sz w:val="24"/>
          <w:szCs w:val="24"/>
        </w:rPr>
        <w:t>”</w:t>
      </w:r>
      <w:proofErr w:type="gramEnd"/>
      <w:r>
        <w:rPr>
          <w:rFonts w:ascii="宋体" w:eastAsia="宋体" w:hAnsi="宋体" w:cs="宋体"/>
          <w:sz w:val="24"/>
          <w:szCs w:val="24"/>
        </w:rPr>
        <w:t>等荣誉称号。</w:t>
      </w:r>
      <w:r>
        <w:rPr>
          <w:rFonts w:ascii="宋体" w:eastAsia="宋体" w:hAnsi="宋体" w:cs="宋体"/>
          <w:sz w:val="24"/>
          <w:szCs w:val="24"/>
        </w:rPr>
        <w:br/>
        <w:t>  面对新机遇、新挑战，公司全面贯彻 “市场导向、技术引领、强基固本、有质增长”发展主题，重点做好两个基地（北方低温中压产品制造基地、氢能产业基地），在氢能和</w:t>
      </w:r>
      <w:proofErr w:type="gramStart"/>
      <w:r>
        <w:rPr>
          <w:rFonts w:ascii="宋体" w:eastAsia="宋体" w:hAnsi="宋体" w:cs="宋体"/>
          <w:sz w:val="24"/>
          <w:szCs w:val="24"/>
        </w:rPr>
        <w:t>特气领域</w:t>
      </w:r>
      <w:proofErr w:type="gramEnd"/>
      <w:r>
        <w:rPr>
          <w:rFonts w:ascii="宋体" w:eastAsia="宋体" w:hAnsi="宋体" w:cs="宋体"/>
          <w:sz w:val="24"/>
          <w:szCs w:val="24"/>
        </w:rPr>
        <w:t>发力，依托高压核心技术，大力发展氢能装备和电子气业务；发挥出北方制造基地的作用，提升传统业务市场占比和竞争力，国际市场开拓再上新台阶。</w:t>
      </w:r>
    </w:p>
    <w:p w:rsidR="001167F8" w:rsidRDefault="00000000">
      <w:pPr>
        <w:spacing w:line="360" w:lineRule="auto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招聘岗位</w:t>
      </w:r>
    </w:p>
    <w:tbl>
      <w:tblPr>
        <w:tblStyle w:val="aa"/>
        <w:tblpPr w:leftFromText="180" w:rightFromText="180" w:vertAnchor="page" w:horzAnchor="page" w:tblpX="956" w:tblpY="9434"/>
        <w:tblOverlap w:val="never"/>
        <w:tblW w:w="10658" w:type="dxa"/>
        <w:tblLook w:val="04A0" w:firstRow="1" w:lastRow="0" w:firstColumn="1" w:lastColumn="0" w:noHBand="0" w:noVBand="1"/>
      </w:tblPr>
      <w:tblGrid>
        <w:gridCol w:w="821"/>
        <w:gridCol w:w="1202"/>
        <w:gridCol w:w="749"/>
        <w:gridCol w:w="4995"/>
        <w:gridCol w:w="1252"/>
        <w:gridCol w:w="1639"/>
      </w:tblGrid>
      <w:tr w:rsidR="001167F8">
        <w:trPr>
          <w:trHeight w:val="599"/>
        </w:trPr>
        <w:tc>
          <w:tcPr>
            <w:tcW w:w="821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序号</w:t>
            </w:r>
          </w:p>
        </w:tc>
        <w:tc>
          <w:tcPr>
            <w:tcW w:w="120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岗位</w:t>
            </w:r>
          </w:p>
        </w:tc>
        <w:tc>
          <w:tcPr>
            <w:tcW w:w="749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人数</w:t>
            </w:r>
          </w:p>
        </w:tc>
        <w:tc>
          <w:tcPr>
            <w:tcW w:w="4995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专业</w:t>
            </w:r>
          </w:p>
        </w:tc>
        <w:tc>
          <w:tcPr>
            <w:tcW w:w="125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学历</w:t>
            </w:r>
          </w:p>
        </w:tc>
        <w:tc>
          <w:tcPr>
            <w:tcW w:w="1639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b/>
                <w:sz w:val="22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2"/>
              </w:rPr>
              <w:t>福利</w:t>
            </w:r>
          </w:p>
        </w:tc>
      </w:tr>
      <w:tr w:rsidR="001167F8">
        <w:trPr>
          <w:trHeight w:val="856"/>
        </w:trPr>
        <w:tc>
          <w:tcPr>
            <w:tcW w:w="821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20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制造工程师</w:t>
            </w:r>
          </w:p>
        </w:tc>
        <w:tc>
          <w:tcPr>
            <w:tcW w:w="749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</w:t>
            </w:r>
          </w:p>
        </w:tc>
        <w:tc>
          <w:tcPr>
            <w:tcW w:w="4995" w:type="dxa"/>
            <w:vAlign w:val="center"/>
          </w:tcPr>
          <w:p w:rsidR="001167F8" w:rsidRDefault="00000000">
            <w:pPr>
              <w:jc w:val="left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过程装备与控制工程、机械设计制造及其自动化、材料工程、电气工程及其自动化、机械电子工程等专业</w:t>
            </w:r>
          </w:p>
        </w:tc>
        <w:tc>
          <w:tcPr>
            <w:tcW w:w="125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本科及以上</w:t>
            </w:r>
          </w:p>
        </w:tc>
        <w:tc>
          <w:tcPr>
            <w:tcW w:w="1639" w:type="dxa"/>
            <w:vMerge w:val="restart"/>
            <w:vAlign w:val="center"/>
          </w:tcPr>
          <w:p w:rsidR="001167F8" w:rsidRDefault="00000000">
            <w:pPr>
              <w:spacing w:line="360" w:lineRule="auto"/>
              <w:jc w:val="center"/>
              <w:rPr>
                <w:rFonts w:ascii="微软雅黑" w:eastAsia="微软雅黑" w:hAnsi="微软雅黑"/>
                <w:sz w:val="20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六险</w:t>
            </w:r>
            <w:proofErr w:type="gramStart"/>
            <w:r>
              <w:rPr>
                <w:rFonts w:ascii="微软雅黑" w:eastAsia="微软雅黑" w:hAnsi="微软雅黑" w:hint="eastAsia"/>
                <w:sz w:val="18"/>
                <w:szCs w:val="18"/>
              </w:rPr>
              <w:t>一</w:t>
            </w:r>
            <w:proofErr w:type="gramEnd"/>
            <w:r>
              <w:rPr>
                <w:rFonts w:ascii="微软雅黑" w:eastAsia="微软雅黑" w:hAnsi="微软雅黑" w:hint="eastAsia"/>
                <w:sz w:val="18"/>
                <w:szCs w:val="18"/>
              </w:rPr>
              <w:t>金、人才引进补贴、带薪年假、通勤车、公寓住宿、免费工作餐、定期体检、过节福利等。</w:t>
            </w:r>
          </w:p>
        </w:tc>
      </w:tr>
      <w:tr w:rsidR="001167F8">
        <w:trPr>
          <w:trHeight w:val="893"/>
        </w:trPr>
        <w:tc>
          <w:tcPr>
            <w:tcW w:w="821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20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研发工程师</w:t>
            </w:r>
          </w:p>
        </w:tc>
        <w:tc>
          <w:tcPr>
            <w:tcW w:w="749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</w:t>
            </w:r>
          </w:p>
        </w:tc>
        <w:tc>
          <w:tcPr>
            <w:tcW w:w="4995" w:type="dxa"/>
            <w:vAlign w:val="center"/>
          </w:tcPr>
          <w:p w:rsidR="001167F8" w:rsidRDefault="00000000">
            <w:pPr>
              <w:jc w:val="left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过程装备与控制工程、机械设计制造及其自动化、化工机械、车辆工程、电气工程及其自动化等专业</w:t>
            </w:r>
          </w:p>
        </w:tc>
        <w:tc>
          <w:tcPr>
            <w:tcW w:w="125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本科及以上</w:t>
            </w:r>
          </w:p>
        </w:tc>
        <w:tc>
          <w:tcPr>
            <w:tcW w:w="1639" w:type="dxa"/>
            <w:vMerge/>
            <w:vAlign w:val="center"/>
          </w:tcPr>
          <w:p w:rsidR="001167F8" w:rsidRDefault="001167F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67F8">
        <w:trPr>
          <w:trHeight w:val="644"/>
        </w:trPr>
        <w:tc>
          <w:tcPr>
            <w:tcW w:w="821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20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营销业务员</w:t>
            </w:r>
          </w:p>
        </w:tc>
        <w:tc>
          <w:tcPr>
            <w:tcW w:w="749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15</w:t>
            </w:r>
          </w:p>
        </w:tc>
        <w:tc>
          <w:tcPr>
            <w:tcW w:w="4995" w:type="dxa"/>
            <w:vAlign w:val="center"/>
          </w:tcPr>
          <w:p w:rsidR="001167F8" w:rsidRDefault="00000000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市场营销、英语、工商管理、国际经济与贸易、机械相关专业</w:t>
            </w:r>
          </w:p>
        </w:tc>
        <w:tc>
          <w:tcPr>
            <w:tcW w:w="125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本科及以上</w:t>
            </w:r>
          </w:p>
        </w:tc>
        <w:tc>
          <w:tcPr>
            <w:tcW w:w="1639" w:type="dxa"/>
            <w:vMerge/>
            <w:vAlign w:val="center"/>
          </w:tcPr>
          <w:p w:rsidR="001167F8" w:rsidRDefault="001167F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67F8">
        <w:trPr>
          <w:trHeight w:val="789"/>
        </w:trPr>
        <w:tc>
          <w:tcPr>
            <w:tcW w:w="821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120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管理培训生</w:t>
            </w:r>
          </w:p>
        </w:tc>
        <w:tc>
          <w:tcPr>
            <w:tcW w:w="749" w:type="dxa"/>
            <w:vAlign w:val="center"/>
          </w:tcPr>
          <w:p w:rsidR="001167F8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4995" w:type="dxa"/>
            <w:vAlign w:val="center"/>
          </w:tcPr>
          <w:p w:rsidR="001167F8" w:rsidRDefault="00000000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会计学、人力资源管理、企业管理、质量管理、工业工程、安全工程、软件工程等专业</w:t>
            </w:r>
          </w:p>
        </w:tc>
        <w:tc>
          <w:tcPr>
            <w:tcW w:w="1252" w:type="dxa"/>
            <w:vAlign w:val="center"/>
          </w:tcPr>
          <w:p w:rsidR="001167F8" w:rsidRDefault="0000000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本科及以上</w:t>
            </w:r>
          </w:p>
        </w:tc>
        <w:tc>
          <w:tcPr>
            <w:tcW w:w="1639" w:type="dxa"/>
            <w:vMerge/>
            <w:vAlign w:val="center"/>
          </w:tcPr>
          <w:p w:rsidR="001167F8" w:rsidRDefault="001167F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167F8" w:rsidRDefault="00000000">
      <w:pPr>
        <w:spacing w:beforeLines="50" w:before="156" w:afterLines="50" w:after="156"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公司地址：石家庄装备制造基地（石家庄市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裕翔街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169号）</w:t>
      </w:r>
    </w:p>
    <w:p w:rsidR="001167F8" w:rsidRDefault="00000000">
      <w:pPr>
        <w:spacing w:beforeLines="50" w:before="156" w:afterLines="50" w:after="156"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联系人：郭女士       联系电话：0311-81663706/1553104571     </w:t>
      </w:r>
    </w:p>
    <w:p w:rsidR="001167F8" w:rsidRDefault="00000000">
      <w:pPr>
        <w:spacing w:beforeLines="50" w:before="156" w:afterLines="50" w:after="156" w:line="440" w:lineRule="exact"/>
        <w:ind w:firstLineChars="200" w:firstLine="480"/>
        <w:rPr>
          <w:rStyle w:val="ab"/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招聘邮箱：</w:t>
      </w:r>
      <w:hyperlink r:id="rId7" w:history="1">
        <w:r>
          <w:rPr>
            <w:rStyle w:val="ab"/>
            <w:rFonts w:ascii="宋体" w:eastAsia="宋体" w:hAnsi="宋体" w:cs="宋体" w:hint="eastAsia"/>
            <w:sz w:val="24"/>
            <w:szCs w:val="24"/>
          </w:rPr>
          <w:t>sjzhr@enricgroup.com</w:t>
        </w:r>
      </w:hyperlink>
    </w:p>
    <w:p w:rsidR="001167F8" w:rsidRDefault="001167F8" w:rsidP="0058606E">
      <w:pPr>
        <w:spacing w:beforeLines="50" w:before="156" w:afterLines="50" w:after="156" w:line="440" w:lineRule="exact"/>
        <w:rPr>
          <w:rStyle w:val="ab"/>
          <w:rFonts w:ascii="宋体" w:eastAsia="宋体" w:hAnsi="宋体" w:cs="宋体" w:hint="eastAsia"/>
          <w:sz w:val="24"/>
          <w:szCs w:val="24"/>
        </w:rPr>
        <w:sectPr w:rsidR="001167F8">
          <w:headerReference w:type="default" r:id="rId8"/>
          <w:footerReference w:type="default" r:id="rId9"/>
          <w:type w:val="continuous"/>
          <w:pgSz w:w="11906" w:h="16838"/>
          <w:pgMar w:top="567" w:right="1077" w:bottom="567" w:left="1077" w:header="1134" w:footer="992" w:gutter="0"/>
          <w:cols w:space="425"/>
          <w:docGrid w:type="linesAndChars" w:linePitch="312"/>
        </w:sectPr>
      </w:pPr>
    </w:p>
    <w:p w:rsidR="001167F8" w:rsidRDefault="001167F8">
      <w:pPr>
        <w:rPr>
          <w:sz w:val="22"/>
          <w:szCs w:val="36"/>
        </w:rPr>
      </w:pPr>
    </w:p>
    <w:sectPr w:rsidR="001167F8">
      <w:headerReference w:type="default" r:id="rId10"/>
      <w:footerReference w:type="default" r:id="rId11"/>
      <w:type w:val="continuous"/>
      <w:pgSz w:w="11906" w:h="16838"/>
      <w:pgMar w:top="567" w:right="567" w:bottom="828" w:left="567" w:header="1134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5AF7" w:rsidRDefault="00635AF7">
      <w:r>
        <w:separator/>
      </w:r>
    </w:p>
  </w:endnote>
  <w:endnote w:type="continuationSeparator" w:id="0">
    <w:p w:rsidR="00635AF7" w:rsidRDefault="0063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67F8" w:rsidRDefault="00000000">
    <w:pPr>
      <w:pStyle w:val="a5"/>
    </w:pPr>
    <w:r>
      <w:rPr>
        <w:rFonts w:hint="eastAsia"/>
      </w:rPr>
      <w:t>公司地址：石家庄市装备制造基地（石家庄市裕</w:t>
    </w:r>
    <w:proofErr w:type="gramStart"/>
    <w:r>
      <w:rPr>
        <w:rFonts w:hint="eastAsia"/>
      </w:rPr>
      <w:t>祥</w:t>
    </w:r>
    <w:proofErr w:type="gramEnd"/>
    <w:r>
      <w:rPr>
        <w:rFonts w:hint="eastAsia"/>
      </w:rPr>
      <w:t>街</w:t>
    </w:r>
    <w:r>
      <w:rPr>
        <w:rFonts w:hint="eastAsia"/>
      </w:rPr>
      <w:t>169</w:t>
    </w:r>
    <w:r>
      <w:rPr>
        <w:rFonts w:hint="eastAsia"/>
      </w:rPr>
      <w:t>号）</w:t>
    </w:r>
    <w:r>
      <w:rPr>
        <w:rFonts w:hint="eastAsia"/>
      </w:rPr>
      <w:t xml:space="preserve">                  </w:t>
    </w:r>
    <w:r>
      <w:rPr>
        <w:rFonts w:hint="eastAsia"/>
      </w:rPr>
      <w:t>联系电话：</w:t>
    </w:r>
    <w:r>
      <w:rPr>
        <w:rFonts w:hint="eastAsia"/>
      </w:rPr>
      <w:t>0311-81663706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67F8" w:rsidRDefault="00000000">
    <w:pPr>
      <w:pStyle w:val="a5"/>
    </w:pPr>
    <w:r>
      <w:rPr>
        <w:rFonts w:hint="eastAsia"/>
      </w:rPr>
      <w:t>公司地址：石家庄市装备制造基地（石家庄市裕</w:t>
    </w:r>
    <w:proofErr w:type="gramStart"/>
    <w:r>
      <w:rPr>
        <w:rFonts w:hint="eastAsia"/>
      </w:rPr>
      <w:t>祥</w:t>
    </w:r>
    <w:proofErr w:type="gramEnd"/>
    <w:r>
      <w:rPr>
        <w:rFonts w:hint="eastAsia"/>
      </w:rPr>
      <w:t>街</w:t>
    </w:r>
    <w:r>
      <w:rPr>
        <w:rFonts w:hint="eastAsia"/>
      </w:rPr>
      <w:t>169</w:t>
    </w:r>
    <w:r>
      <w:rPr>
        <w:rFonts w:hint="eastAsia"/>
      </w:rPr>
      <w:t>号）</w:t>
    </w:r>
    <w:r>
      <w:rPr>
        <w:rFonts w:hint="eastAsia"/>
      </w:rPr>
      <w:t xml:space="preserve">                  </w:t>
    </w:r>
    <w:r>
      <w:rPr>
        <w:rFonts w:hint="eastAsia"/>
      </w:rPr>
      <w:t>联系电话：</w:t>
    </w:r>
    <w:r>
      <w:rPr>
        <w:rFonts w:hint="eastAsia"/>
      </w:rPr>
      <w:t>0311-81663706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5AF7" w:rsidRDefault="00635AF7">
      <w:r>
        <w:separator/>
      </w:r>
    </w:p>
  </w:footnote>
  <w:footnote w:type="continuationSeparator" w:id="0">
    <w:p w:rsidR="00635AF7" w:rsidRDefault="0063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67F8" w:rsidRDefault="00000000">
    <w:pPr>
      <w:pStyle w:val="a7"/>
      <w:tabs>
        <w:tab w:val="clear" w:pos="4153"/>
        <w:tab w:val="clear" w:pos="8306"/>
        <w:tab w:val="left" w:pos="6061"/>
      </w:tabs>
      <w:jc w:val="both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-40005</wp:posOffset>
          </wp:positionV>
          <wp:extent cx="6134735" cy="177165"/>
          <wp:effectExtent l="0" t="0" r="0" b="0"/>
          <wp:wrapTight wrapText="bothSides">
            <wp:wrapPolygon edited="0">
              <wp:start x="0" y="0"/>
              <wp:lineTo x="0" y="18581"/>
              <wp:lineTo x="21531" y="18581"/>
              <wp:lineTo x="21531" y="0"/>
              <wp:lineTo x="0" y="0"/>
            </wp:wrapPolygon>
          </wp:wrapTight>
          <wp:docPr id="6" name="图片 6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4735" cy="177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67F8" w:rsidRDefault="001167F8">
    <w:pPr>
      <w:pStyle w:val="a7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wNmFiNGQzZTBiMjkxNDQyNTAyYTg5ZjQzMDRjYTgifQ=="/>
  </w:docVars>
  <w:rsids>
    <w:rsidRoot w:val="001F1D29"/>
    <w:rsid w:val="00000442"/>
    <w:rsid w:val="00050C1C"/>
    <w:rsid w:val="000641D2"/>
    <w:rsid w:val="00064F09"/>
    <w:rsid w:val="00082D4B"/>
    <w:rsid w:val="000E203B"/>
    <w:rsid w:val="001167F8"/>
    <w:rsid w:val="0013568E"/>
    <w:rsid w:val="001546C0"/>
    <w:rsid w:val="00197611"/>
    <w:rsid w:val="001C7471"/>
    <w:rsid w:val="001F1D0E"/>
    <w:rsid w:val="001F1D29"/>
    <w:rsid w:val="00252BCF"/>
    <w:rsid w:val="00296B34"/>
    <w:rsid w:val="002B33C0"/>
    <w:rsid w:val="002D3701"/>
    <w:rsid w:val="00312E10"/>
    <w:rsid w:val="0033067F"/>
    <w:rsid w:val="00356BA4"/>
    <w:rsid w:val="00372CFF"/>
    <w:rsid w:val="003A5918"/>
    <w:rsid w:val="003D50F6"/>
    <w:rsid w:val="004053C6"/>
    <w:rsid w:val="004715E8"/>
    <w:rsid w:val="004E5F7A"/>
    <w:rsid w:val="0051024A"/>
    <w:rsid w:val="005159D1"/>
    <w:rsid w:val="00537FB0"/>
    <w:rsid w:val="00551B61"/>
    <w:rsid w:val="005568AA"/>
    <w:rsid w:val="005629DC"/>
    <w:rsid w:val="00575C6A"/>
    <w:rsid w:val="00580D2A"/>
    <w:rsid w:val="0058606E"/>
    <w:rsid w:val="005C2B80"/>
    <w:rsid w:val="005C611E"/>
    <w:rsid w:val="005D6068"/>
    <w:rsid w:val="005E7350"/>
    <w:rsid w:val="0063041C"/>
    <w:rsid w:val="00635AF7"/>
    <w:rsid w:val="0064019B"/>
    <w:rsid w:val="00646F72"/>
    <w:rsid w:val="006506BA"/>
    <w:rsid w:val="006D111D"/>
    <w:rsid w:val="006D26CB"/>
    <w:rsid w:val="006E7FA0"/>
    <w:rsid w:val="007036CD"/>
    <w:rsid w:val="00725995"/>
    <w:rsid w:val="00730012"/>
    <w:rsid w:val="00784ECB"/>
    <w:rsid w:val="007C1B67"/>
    <w:rsid w:val="007F2517"/>
    <w:rsid w:val="007F3CB0"/>
    <w:rsid w:val="007F7F57"/>
    <w:rsid w:val="008134D5"/>
    <w:rsid w:val="00823993"/>
    <w:rsid w:val="00903A33"/>
    <w:rsid w:val="009165E7"/>
    <w:rsid w:val="009574E9"/>
    <w:rsid w:val="009617D4"/>
    <w:rsid w:val="009A4829"/>
    <w:rsid w:val="009B3BE3"/>
    <w:rsid w:val="00A00FDE"/>
    <w:rsid w:val="00A11FFF"/>
    <w:rsid w:val="00A146BD"/>
    <w:rsid w:val="00AC6541"/>
    <w:rsid w:val="00AE4219"/>
    <w:rsid w:val="00B16EA7"/>
    <w:rsid w:val="00B424CB"/>
    <w:rsid w:val="00B51F9D"/>
    <w:rsid w:val="00B72977"/>
    <w:rsid w:val="00B81ADC"/>
    <w:rsid w:val="00B85675"/>
    <w:rsid w:val="00C27C2D"/>
    <w:rsid w:val="00C752BE"/>
    <w:rsid w:val="00C85E42"/>
    <w:rsid w:val="00CA767C"/>
    <w:rsid w:val="00CB0A38"/>
    <w:rsid w:val="00CE1BB1"/>
    <w:rsid w:val="00D05B6C"/>
    <w:rsid w:val="00D67298"/>
    <w:rsid w:val="00E341D9"/>
    <w:rsid w:val="00E555FC"/>
    <w:rsid w:val="00E562CA"/>
    <w:rsid w:val="00E6558E"/>
    <w:rsid w:val="00EB24BE"/>
    <w:rsid w:val="00ED2726"/>
    <w:rsid w:val="00EF0523"/>
    <w:rsid w:val="00F03101"/>
    <w:rsid w:val="00F9158F"/>
    <w:rsid w:val="00F96434"/>
    <w:rsid w:val="00F964CB"/>
    <w:rsid w:val="00FE7E0D"/>
    <w:rsid w:val="00FF4BE9"/>
    <w:rsid w:val="09AB6306"/>
    <w:rsid w:val="1D6C363B"/>
    <w:rsid w:val="2EBD579D"/>
    <w:rsid w:val="304D6508"/>
    <w:rsid w:val="395044BA"/>
    <w:rsid w:val="46222AC4"/>
    <w:rsid w:val="463C1792"/>
    <w:rsid w:val="515B6CD4"/>
    <w:rsid w:val="769446C1"/>
    <w:rsid w:val="7F07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34A3C"/>
  <w15:docId w15:val="{19E8FF2C-299F-40AD-B594-7975FEF7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jzhr@enricgroup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55CC2-3281-40D8-A76E-E127318D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 少薇</cp:lastModifiedBy>
  <cp:revision>3</cp:revision>
  <cp:lastPrinted>2021-09-27T00:59:00Z</cp:lastPrinted>
  <dcterms:created xsi:type="dcterms:W3CDTF">2020-04-14T02:50:00Z</dcterms:created>
  <dcterms:modified xsi:type="dcterms:W3CDTF">2023-02-27T05:52:00Z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417903D2B8F44EA7BFCC0460242989AE</vt:lpwstr>
  </property>
</Properties>
</file>