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left"/>
        <w:rPr>
          <w:rFonts w:eastAsia="仿宋"/>
          <w:sz w:val="32"/>
          <w:szCs w:val="32"/>
        </w:rPr>
      </w:pPr>
      <w:r>
        <w:rPr>
          <w:rFonts w:hAnsi="仿宋" w:eastAsia="仿宋"/>
          <w:sz w:val="32"/>
          <w:szCs w:val="32"/>
        </w:rPr>
        <w:t>附件</w:t>
      </w:r>
      <w:r>
        <w:rPr>
          <w:rFonts w:eastAsia="仿宋"/>
          <w:sz w:val="32"/>
          <w:szCs w:val="32"/>
        </w:rPr>
        <w:t>1</w:t>
      </w:r>
    </w:p>
    <w:p>
      <w:pPr>
        <w:spacing w:line="400" w:lineRule="exact"/>
        <w:jc w:val="center"/>
        <w:rPr>
          <w:rFonts w:eastAsia="黑体"/>
          <w:b/>
          <w:sz w:val="36"/>
          <w:szCs w:val="36"/>
        </w:rPr>
      </w:pPr>
      <w:r>
        <w:rPr>
          <w:rFonts w:eastAsia="黑体"/>
          <w:b/>
          <w:sz w:val="36"/>
          <w:szCs w:val="36"/>
        </w:rPr>
        <w:t>张家港市20</w:t>
      </w:r>
      <w:r>
        <w:rPr>
          <w:rFonts w:hint="eastAsia" w:eastAsia="黑体"/>
          <w:b/>
          <w:sz w:val="36"/>
          <w:szCs w:val="36"/>
        </w:rPr>
        <w:t>20</w:t>
      </w:r>
      <w:r>
        <w:rPr>
          <w:rFonts w:eastAsia="黑体"/>
          <w:b/>
          <w:sz w:val="36"/>
          <w:szCs w:val="36"/>
        </w:rPr>
        <w:t>年下半年“校园引才计划”需求信息表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708"/>
        <w:gridCol w:w="56"/>
        <w:gridCol w:w="1281"/>
        <w:gridCol w:w="726"/>
        <w:gridCol w:w="619"/>
        <w:gridCol w:w="373"/>
        <w:gridCol w:w="1209"/>
        <w:gridCol w:w="1343"/>
        <w:gridCol w:w="488"/>
        <w:gridCol w:w="1149"/>
        <w:gridCol w:w="666"/>
        <w:gridCol w:w="979"/>
        <w:gridCol w:w="376"/>
        <w:gridCol w:w="2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gridSpan w:val="2"/>
            <w:vAlign w:val="center"/>
          </w:tcPr>
          <w:p>
            <w:pPr>
              <w:adjustRightInd w:val="0"/>
              <w:spacing w:line="300" w:lineRule="exact"/>
              <w:jc w:val="center"/>
              <w:rPr>
                <w:rFonts w:ascii="仿宋" w:hAnsi="仿宋" w:eastAsia="仿宋"/>
                <w:sz w:val="24"/>
              </w:rPr>
            </w:pPr>
            <w:r>
              <w:rPr>
                <w:rFonts w:hint="eastAsia" w:ascii="仿宋" w:hAnsi="仿宋" w:eastAsia="仿宋"/>
                <w:sz w:val="24"/>
              </w:rPr>
              <w:t>单位名称</w:t>
            </w:r>
          </w:p>
        </w:tc>
        <w:tc>
          <w:tcPr>
            <w:tcW w:w="6095" w:type="dxa"/>
            <w:gridSpan w:val="8"/>
          </w:tcPr>
          <w:p>
            <w:pPr>
              <w:spacing w:line="400" w:lineRule="exact"/>
              <w:jc w:val="center"/>
              <w:rPr>
                <w:rFonts w:ascii="仿宋" w:hAnsi="仿宋" w:eastAsia="仿宋"/>
                <w:b/>
                <w:sz w:val="24"/>
              </w:rPr>
            </w:pPr>
            <w:r>
              <w:rPr>
                <w:rFonts w:hint="eastAsia" w:ascii="仿宋" w:hAnsi="仿宋" w:eastAsia="仿宋"/>
                <w:b/>
                <w:sz w:val="24"/>
              </w:rPr>
              <w:t>江苏新美星包装机械股份有限公司</w:t>
            </w:r>
          </w:p>
        </w:tc>
        <w:tc>
          <w:tcPr>
            <w:tcW w:w="1815" w:type="dxa"/>
            <w:gridSpan w:val="2"/>
            <w:vAlign w:val="center"/>
          </w:tcPr>
          <w:p>
            <w:pPr>
              <w:adjustRightInd w:val="0"/>
              <w:spacing w:line="300" w:lineRule="exact"/>
              <w:jc w:val="center"/>
              <w:rPr>
                <w:rFonts w:ascii="仿宋" w:hAnsi="仿宋" w:eastAsia="仿宋"/>
                <w:sz w:val="24"/>
              </w:rPr>
            </w:pPr>
            <w:r>
              <w:rPr>
                <w:rFonts w:hint="eastAsia" w:ascii="仿宋" w:hAnsi="仿宋" w:eastAsia="仿宋"/>
                <w:sz w:val="24"/>
              </w:rPr>
              <w:t>单位性质</w:t>
            </w:r>
          </w:p>
        </w:tc>
        <w:tc>
          <w:tcPr>
            <w:tcW w:w="3506" w:type="dxa"/>
            <w:gridSpan w:val="3"/>
          </w:tcPr>
          <w:p>
            <w:pPr>
              <w:spacing w:line="400" w:lineRule="exact"/>
              <w:jc w:val="center"/>
              <w:rPr>
                <w:rFonts w:ascii="仿宋" w:hAnsi="仿宋" w:eastAsia="仿宋"/>
                <w:b/>
                <w:sz w:val="24"/>
              </w:rPr>
            </w:pPr>
            <w:r>
              <w:rPr>
                <w:rFonts w:hint="eastAsia" w:ascii="仿宋" w:hAnsi="仿宋" w:eastAsia="仿宋"/>
                <w:b/>
                <w:sz w:val="24"/>
              </w:rPr>
              <w:t>民营（上市）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gridSpan w:val="2"/>
            <w:vAlign w:val="center"/>
          </w:tcPr>
          <w:p>
            <w:pPr>
              <w:adjustRightInd w:val="0"/>
              <w:spacing w:line="300" w:lineRule="exact"/>
              <w:jc w:val="center"/>
              <w:rPr>
                <w:rFonts w:ascii="仿宋" w:hAnsi="仿宋" w:eastAsia="仿宋"/>
                <w:sz w:val="24"/>
              </w:rPr>
            </w:pPr>
            <w:r>
              <w:rPr>
                <w:rFonts w:hint="eastAsia" w:ascii="仿宋" w:hAnsi="仿宋" w:eastAsia="仿宋"/>
                <w:sz w:val="24"/>
              </w:rPr>
              <w:t>单位地址</w:t>
            </w:r>
          </w:p>
        </w:tc>
        <w:tc>
          <w:tcPr>
            <w:tcW w:w="6095" w:type="dxa"/>
            <w:gridSpan w:val="8"/>
          </w:tcPr>
          <w:p>
            <w:pPr>
              <w:spacing w:line="400" w:lineRule="exact"/>
              <w:jc w:val="center"/>
              <w:rPr>
                <w:rFonts w:ascii="仿宋" w:hAnsi="仿宋" w:eastAsia="仿宋"/>
                <w:b/>
                <w:sz w:val="24"/>
              </w:rPr>
            </w:pPr>
            <w:r>
              <w:rPr>
                <w:rFonts w:hint="eastAsia" w:ascii="仿宋" w:hAnsi="仿宋" w:eastAsia="仿宋"/>
                <w:b/>
                <w:sz w:val="24"/>
              </w:rPr>
              <w:t>江苏省苏州市张家港经济技术开发区新泾东路8号</w:t>
            </w:r>
          </w:p>
        </w:tc>
        <w:tc>
          <w:tcPr>
            <w:tcW w:w="1815" w:type="dxa"/>
            <w:gridSpan w:val="2"/>
            <w:vAlign w:val="center"/>
          </w:tcPr>
          <w:p>
            <w:pPr>
              <w:adjustRightInd w:val="0"/>
              <w:spacing w:line="300" w:lineRule="exact"/>
              <w:jc w:val="center"/>
              <w:rPr>
                <w:rFonts w:ascii="仿宋" w:hAnsi="仿宋" w:eastAsia="仿宋"/>
                <w:sz w:val="24"/>
              </w:rPr>
            </w:pPr>
            <w:r>
              <w:rPr>
                <w:rFonts w:hint="eastAsia" w:ascii="仿宋" w:hAnsi="仿宋" w:eastAsia="仿宋"/>
                <w:sz w:val="24"/>
              </w:rPr>
              <w:t>所属行业</w:t>
            </w:r>
          </w:p>
        </w:tc>
        <w:tc>
          <w:tcPr>
            <w:tcW w:w="3506" w:type="dxa"/>
            <w:gridSpan w:val="3"/>
          </w:tcPr>
          <w:p>
            <w:pPr>
              <w:spacing w:line="400" w:lineRule="exact"/>
              <w:jc w:val="center"/>
              <w:rPr>
                <w:rFonts w:ascii="仿宋" w:hAnsi="仿宋" w:eastAsia="仿宋"/>
                <w:b/>
                <w:sz w:val="24"/>
              </w:rPr>
            </w:pPr>
            <w:r>
              <w:rPr>
                <w:rFonts w:hint="eastAsia" w:ascii="仿宋" w:hAnsi="仿宋" w:eastAsia="仿宋"/>
                <w:b/>
                <w:sz w:val="24"/>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gridSpan w:val="2"/>
            <w:vAlign w:val="center"/>
          </w:tcPr>
          <w:p>
            <w:pPr>
              <w:spacing w:line="400" w:lineRule="exact"/>
              <w:jc w:val="center"/>
              <w:rPr>
                <w:rFonts w:ascii="仿宋" w:hAnsi="仿宋" w:eastAsia="仿宋"/>
                <w:b/>
                <w:sz w:val="24"/>
              </w:rPr>
            </w:pPr>
            <w:r>
              <w:rPr>
                <w:rFonts w:hint="eastAsia" w:ascii="仿宋" w:hAnsi="仿宋" w:eastAsia="仿宋"/>
                <w:sz w:val="24"/>
              </w:rPr>
              <w:t>招聘联系人</w:t>
            </w:r>
          </w:p>
        </w:tc>
        <w:tc>
          <w:tcPr>
            <w:tcW w:w="1337" w:type="dxa"/>
            <w:gridSpan w:val="2"/>
            <w:vAlign w:val="center"/>
          </w:tcPr>
          <w:p>
            <w:pPr>
              <w:spacing w:line="400" w:lineRule="exact"/>
              <w:jc w:val="center"/>
              <w:rPr>
                <w:rFonts w:ascii="仿宋" w:hAnsi="仿宋" w:eastAsia="仿宋"/>
                <w:b/>
                <w:sz w:val="24"/>
              </w:rPr>
            </w:pPr>
            <w:r>
              <w:rPr>
                <w:rFonts w:hint="eastAsia" w:ascii="仿宋" w:hAnsi="仿宋" w:eastAsia="仿宋"/>
                <w:b/>
                <w:sz w:val="24"/>
              </w:rPr>
              <w:t>姜琨</w:t>
            </w:r>
          </w:p>
        </w:tc>
        <w:tc>
          <w:tcPr>
            <w:tcW w:w="1345" w:type="dxa"/>
            <w:gridSpan w:val="2"/>
            <w:vAlign w:val="center"/>
          </w:tcPr>
          <w:p>
            <w:pPr>
              <w:spacing w:line="400" w:lineRule="exact"/>
              <w:jc w:val="center"/>
              <w:rPr>
                <w:rFonts w:ascii="仿宋" w:hAnsi="仿宋" w:eastAsia="仿宋"/>
                <w:b/>
                <w:sz w:val="24"/>
              </w:rPr>
            </w:pPr>
          </w:p>
        </w:tc>
        <w:tc>
          <w:tcPr>
            <w:tcW w:w="1582" w:type="dxa"/>
            <w:gridSpan w:val="2"/>
            <w:vAlign w:val="center"/>
          </w:tcPr>
          <w:p>
            <w:pPr>
              <w:spacing w:line="400" w:lineRule="exact"/>
              <w:jc w:val="center"/>
              <w:rPr>
                <w:rFonts w:ascii="仿宋" w:hAnsi="仿宋" w:eastAsia="仿宋"/>
                <w:b/>
                <w:sz w:val="24"/>
              </w:rPr>
            </w:pPr>
          </w:p>
        </w:tc>
        <w:tc>
          <w:tcPr>
            <w:tcW w:w="1831" w:type="dxa"/>
            <w:gridSpan w:val="2"/>
            <w:vAlign w:val="center"/>
          </w:tcPr>
          <w:p>
            <w:pPr>
              <w:spacing w:line="400" w:lineRule="exact"/>
              <w:jc w:val="center"/>
              <w:rPr>
                <w:rFonts w:ascii="仿宋" w:hAnsi="仿宋" w:eastAsia="仿宋"/>
                <w:b/>
                <w:sz w:val="24"/>
              </w:rPr>
            </w:pPr>
            <w:r>
              <w:rPr>
                <w:rFonts w:hint="eastAsia" w:ascii="仿宋" w:hAnsi="仿宋" w:eastAsia="仿宋"/>
                <w:sz w:val="24"/>
              </w:rPr>
              <w:t>应聘电话</w:t>
            </w:r>
          </w:p>
        </w:tc>
        <w:tc>
          <w:tcPr>
            <w:tcW w:w="1815" w:type="dxa"/>
            <w:gridSpan w:val="2"/>
            <w:vAlign w:val="center"/>
          </w:tcPr>
          <w:p>
            <w:pPr>
              <w:spacing w:line="400" w:lineRule="exact"/>
              <w:jc w:val="center"/>
              <w:rPr>
                <w:rFonts w:ascii="仿宋" w:hAnsi="仿宋" w:eastAsia="仿宋"/>
                <w:b/>
                <w:sz w:val="24"/>
              </w:rPr>
            </w:pPr>
            <w:r>
              <w:rPr>
                <w:rFonts w:hint="eastAsia" w:ascii="仿宋" w:hAnsi="仿宋" w:eastAsia="仿宋"/>
                <w:b/>
                <w:sz w:val="24"/>
              </w:rPr>
              <w:t>0512-56993905</w:t>
            </w:r>
          </w:p>
        </w:tc>
        <w:tc>
          <w:tcPr>
            <w:tcW w:w="1355" w:type="dxa"/>
            <w:gridSpan w:val="2"/>
            <w:vAlign w:val="center"/>
          </w:tcPr>
          <w:p>
            <w:pPr>
              <w:spacing w:line="400" w:lineRule="exact"/>
              <w:jc w:val="center"/>
              <w:rPr>
                <w:rFonts w:ascii="仿宋" w:hAnsi="仿宋" w:eastAsia="仿宋"/>
                <w:b/>
                <w:sz w:val="24"/>
              </w:rPr>
            </w:pPr>
            <w:r>
              <w:rPr>
                <w:rFonts w:hint="eastAsia" w:ascii="仿宋" w:hAnsi="仿宋" w:eastAsia="仿宋"/>
                <w:sz w:val="24"/>
              </w:rPr>
              <w:t>应聘邮箱</w:t>
            </w:r>
          </w:p>
        </w:tc>
        <w:tc>
          <w:tcPr>
            <w:tcW w:w="2151" w:type="dxa"/>
            <w:vAlign w:val="center"/>
          </w:tcPr>
          <w:p>
            <w:pPr>
              <w:spacing w:line="400" w:lineRule="exact"/>
              <w:jc w:val="center"/>
              <w:rPr>
                <w:rFonts w:ascii="仿宋" w:hAnsi="仿宋" w:eastAsia="仿宋"/>
                <w:b/>
                <w:sz w:val="24"/>
              </w:rPr>
            </w:pPr>
            <w:r>
              <w:rPr>
                <w:rFonts w:hint="eastAsia" w:ascii="仿宋" w:hAnsi="仿宋" w:eastAsia="仿宋"/>
                <w:b/>
                <w:sz w:val="24"/>
              </w:rPr>
              <w:t>jk@newamstar.com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 w:type="dxa"/>
            <w:vAlign w:val="center"/>
          </w:tcPr>
          <w:p>
            <w:pPr>
              <w:spacing w:line="400" w:lineRule="exact"/>
              <w:jc w:val="center"/>
              <w:rPr>
                <w:rFonts w:ascii="仿宋" w:hAnsi="仿宋" w:eastAsia="仿宋"/>
                <w:b/>
                <w:sz w:val="24"/>
              </w:rPr>
            </w:pPr>
            <w:r>
              <w:rPr>
                <w:rFonts w:hint="eastAsia" w:ascii="仿宋" w:hAnsi="仿宋" w:eastAsia="仿宋"/>
                <w:b/>
                <w:sz w:val="24"/>
              </w:rPr>
              <w:t>单位</w:t>
            </w:r>
          </w:p>
          <w:p>
            <w:pPr>
              <w:spacing w:line="400" w:lineRule="exact"/>
              <w:jc w:val="center"/>
              <w:rPr>
                <w:rFonts w:ascii="黑体" w:hAnsi="宋体" w:eastAsia="黑体"/>
                <w:b/>
                <w:sz w:val="24"/>
              </w:rPr>
            </w:pPr>
            <w:r>
              <w:rPr>
                <w:rFonts w:hint="eastAsia" w:ascii="仿宋" w:hAnsi="仿宋" w:eastAsia="仿宋"/>
                <w:b/>
                <w:sz w:val="24"/>
              </w:rPr>
              <w:t>简介</w:t>
            </w:r>
          </w:p>
        </w:tc>
        <w:tc>
          <w:tcPr>
            <w:tcW w:w="12124" w:type="dxa"/>
            <w:gridSpan w:val="14"/>
          </w:tcPr>
          <w:p>
            <w:pPr>
              <w:spacing w:line="400" w:lineRule="exact"/>
              <w:jc w:val="left"/>
              <w:rPr>
                <w:rFonts w:ascii="仿宋" w:hAnsi="仿宋" w:eastAsia="仿宋"/>
                <w:sz w:val="24"/>
              </w:rPr>
            </w:pPr>
            <w:r>
              <w:rPr>
                <w:rFonts w:ascii="仿宋" w:hAnsi="仿宋" w:eastAsia="仿宋"/>
                <w:sz w:val="24"/>
              </w:rPr>
              <w:t>中国高端液体（饮料）包装机械研发与制造基地，致力于为液态产品智能工厂提供产存一体化整体解决方案的总集成总承包服务，股票代码300509。</w:t>
            </w:r>
          </w:p>
          <w:p>
            <w:pPr>
              <w:spacing w:line="400" w:lineRule="exact"/>
              <w:jc w:val="left"/>
              <w:rPr>
                <w:rFonts w:ascii="仿宋" w:hAnsi="仿宋" w:eastAsia="仿宋"/>
                <w:sz w:val="24"/>
              </w:rPr>
            </w:pPr>
            <w:r>
              <w:rPr>
                <w:rFonts w:ascii="仿宋" w:hAnsi="仿宋" w:eastAsia="仿宋"/>
                <w:sz w:val="24"/>
              </w:rPr>
              <w:t>长期以来，新美星始终坚持“创新驱动发展、品质赢得市场”的理念，在饮料、乳品、酒类、调味品和日化品五大领域精耕细作，为全球用户提供水处理、前调配、吹瓶 、灌装、 二次包装、搬运机器人、智能立体仓库等成套智能装备及全面解决方案，实现着“中国装备 装备世界”的梦想。从配方工艺支持 、产品瓶型的三维设计到用户工厂的整体工程布局，从核心装备的研发设计 、工程项目的安装调试再到操作人员的多维度培训 ，新美星至今已服务于可口可乐 、达能 、雀巢、大冢、娃哈哈、达利、怡宝、景田、农夫山泉、中粮、海天、鲁花、恒顺、 纳爱斯等国内外著名品牌，2200多条生产线遍布全球80多个国家和地区。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 w:type="dxa"/>
            <w:vMerge w:val="restart"/>
            <w:vAlign w:val="center"/>
          </w:tcPr>
          <w:p>
            <w:pPr>
              <w:spacing w:line="400" w:lineRule="exact"/>
              <w:jc w:val="center"/>
              <w:rPr>
                <w:rFonts w:ascii="仿宋" w:hAnsi="仿宋" w:eastAsia="仿宋"/>
                <w:b/>
                <w:sz w:val="24"/>
              </w:rPr>
            </w:pPr>
            <w:r>
              <w:rPr>
                <w:rFonts w:hint="eastAsia" w:ascii="仿宋" w:hAnsi="仿宋" w:eastAsia="仿宋"/>
                <w:b/>
                <w:sz w:val="24"/>
              </w:rPr>
              <w:t>需</w:t>
            </w:r>
          </w:p>
          <w:p>
            <w:pPr>
              <w:spacing w:line="400" w:lineRule="exact"/>
              <w:jc w:val="center"/>
              <w:rPr>
                <w:rFonts w:ascii="仿宋" w:hAnsi="仿宋" w:eastAsia="仿宋"/>
                <w:b/>
                <w:sz w:val="24"/>
              </w:rPr>
            </w:pPr>
            <w:r>
              <w:rPr>
                <w:rFonts w:hint="eastAsia" w:ascii="仿宋" w:hAnsi="仿宋" w:eastAsia="仿宋"/>
                <w:b/>
                <w:sz w:val="24"/>
              </w:rPr>
              <w:t>求</w:t>
            </w:r>
          </w:p>
          <w:p>
            <w:pPr>
              <w:spacing w:line="400" w:lineRule="exact"/>
              <w:jc w:val="center"/>
              <w:rPr>
                <w:rFonts w:ascii="仿宋" w:hAnsi="仿宋" w:eastAsia="仿宋"/>
                <w:b/>
                <w:sz w:val="24"/>
              </w:rPr>
            </w:pPr>
            <w:r>
              <w:rPr>
                <w:rFonts w:hint="eastAsia" w:ascii="仿宋" w:hAnsi="仿宋" w:eastAsia="仿宋"/>
                <w:b/>
                <w:sz w:val="24"/>
              </w:rPr>
              <w:t>信</w:t>
            </w:r>
          </w:p>
          <w:p>
            <w:pPr>
              <w:spacing w:line="400" w:lineRule="exact"/>
              <w:jc w:val="center"/>
              <w:rPr>
                <w:rFonts w:ascii="仿宋" w:hAnsi="仿宋" w:eastAsia="仿宋"/>
                <w:b/>
                <w:sz w:val="24"/>
              </w:rPr>
            </w:pPr>
            <w:r>
              <w:rPr>
                <w:rFonts w:hint="eastAsia" w:ascii="仿宋" w:hAnsi="仿宋" w:eastAsia="仿宋"/>
                <w:b/>
                <w:sz w:val="24"/>
              </w:rPr>
              <w:t>息</w:t>
            </w:r>
          </w:p>
        </w:tc>
        <w:tc>
          <w:tcPr>
            <w:tcW w:w="764" w:type="dxa"/>
            <w:gridSpan w:val="2"/>
            <w:vAlign w:val="center"/>
          </w:tcPr>
          <w:p>
            <w:pPr>
              <w:spacing w:line="400" w:lineRule="exact"/>
              <w:jc w:val="center"/>
              <w:rPr>
                <w:rFonts w:ascii="仿宋" w:hAnsi="仿宋" w:eastAsia="仿宋"/>
                <w:b/>
                <w:sz w:val="24"/>
              </w:rPr>
            </w:pPr>
            <w:r>
              <w:rPr>
                <w:rFonts w:hint="eastAsia" w:ascii="仿宋" w:hAnsi="仿宋" w:eastAsia="仿宋"/>
                <w:b/>
                <w:sz w:val="24"/>
              </w:rPr>
              <w:t>序号</w:t>
            </w:r>
          </w:p>
        </w:tc>
        <w:tc>
          <w:tcPr>
            <w:tcW w:w="2007" w:type="dxa"/>
            <w:gridSpan w:val="2"/>
            <w:vAlign w:val="center"/>
          </w:tcPr>
          <w:p>
            <w:pPr>
              <w:spacing w:line="300" w:lineRule="exact"/>
              <w:jc w:val="center"/>
              <w:rPr>
                <w:rFonts w:ascii="仿宋" w:hAnsi="仿宋" w:eastAsia="仿宋"/>
                <w:b/>
                <w:sz w:val="24"/>
              </w:rPr>
            </w:pPr>
            <w:r>
              <w:rPr>
                <w:rFonts w:hint="eastAsia" w:ascii="仿宋" w:hAnsi="仿宋" w:eastAsia="仿宋"/>
                <w:b/>
                <w:sz w:val="24"/>
              </w:rPr>
              <w:t>岗位名称</w:t>
            </w:r>
          </w:p>
        </w:tc>
        <w:tc>
          <w:tcPr>
            <w:tcW w:w="992" w:type="dxa"/>
            <w:gridSpan w:val="2"/>
            <w:vAlign w:val="center"/>
          </w:tcPr>
          <w:p>
            <w:pPr>
              <w:spacing w:line="300" w:lineRule="exact"/>
              <w:jc w:val="center"/>
              <w:rPr>
                <w:rFonts w:hint="eastAsia" w:ascii="仿宋" w:hAnsi="仿宋" w:eastAsia="仿宋"/>
                <w:b/>
                <w:sz w:val="24"/>
              </w:rPr>
            </w:pPr>
            <w:r>
              <w:rPr>
                <w:rFonts w:hint="eastAsia" w:ascii="仿宋" w:hAnsi="仿宋" w:eastAsia="仿宋"/>
                <w:b/>
                <w:sz w:val="24"/>
              </w:rPr>
              <w:t>需求</w:t>
            </w:r>
          </w:p>
          <w:p>
            <w:pPr>
              <w:spacing w:line="300" w:lineRule="exact"/>
              <w:jc w:val="center"/>
              <w:rPr>
                <w:rFonts w:ascii="仿宋" w:hAnsi="仿宋" w:eastAsia="仿宋"/>
                <w:b/>
                <w:sz w:val="24"/>
              </w:rPr>
            </w:pPr>
            <w:r>
              <w:rPr>
                <w:rFonts w:hint="eastAsia" w:ascii="仿宋" w:hAnsi="仿宋" w:eastAsia="仿宋"/>
                <w:b/>
                <w:sz w:val="24"/>
              </w:rPr>
              <w:t>人数</w:t>
            </w:r>
          </w:p>
        </w:tc>
        <w:tc>
          <w:tcPr>
            <w:tcW w:w="2552" w:type="dxa"/>
            <w:gridSpan w:val="2"/>
            <w:vAlign w:val="center"/>
          </w:tcPr>
          <w:p>
            <w:pPr>
              <w:spacing w:line="300" w:lineRule="exact"/>
              <w:jc w:val="center"/>
              <w:rPr>
                <w:rFonts w:ascii="仿宋" w:hAnsi="仿宋" w:eastAsia="仿宋"/>
                <w:b/>
                <w:sz w:val="24"/>
              </w:rPr>
            </w:pPr>
            <w:r>
              <w:rPr>
                <w:rFonts w:hint="eastAsia" w:ascii="仿宋" w:hAnsi="仿宋" w:eastAsia="仿宋"/>
                <w:b/>
                <w:sz w:val="24"/>
              </w:rPr>
              <w:t>专业名称</w:t>
            </w:r>
          </w:p>
        </w:tc>
        <w:tc>
          <w:tcPr>
            <w:tcW w:w="1637" w:type="dxa"/>
            <w:gridSpan w:val="2"/>
            <w:vAlign w:val="center"/>
          </w:tcPr>
          <w:p>
            <w:pPr>
              <w:spacing w:line="300" w:lineRule="exact"/>
              <w:jc w:val="center"/>
              <w:rPr>
                <w:rFonts w:ascii="仿宋" w:hAnsi="仿宋" w:eastAsia="仿宋"/>
                <w:b/>
                <w:sz w:val="24"/>
              </w:rPr>
            </w:pPr>
            <w:r>
              <w:rPr>
                <w:rFonts w:hint="eastAsia" w:ascii="仿宋" w:hAnsi="仿宋" w:eastAsia="仿宋"/>
                <w:b/>
                <w:sz w:val="24"/>
              </w:rPr>
              <w:t>学历</w:t>
            </w:r>
          </w:p>
        </w:tc>
        <w:tc>
          <w:tcPr>
            <w:tcW w:w="1645" w:type="dxa"/>
            <w:gridSpan w:val="2"/>
            <w:vAlign w:val="center"/>
          </w:tcPr>
          <w:p>
            <w:pPr>
              <w:spacing w:line="300" w:lineRule="exact"/>
              <w:jc w:val="center"/>
              <w:rPr>
                <w:rFonts w:ascii="仿宋" w:hAnsi="仿宋" w:eastAsia="仿宋"/>
                <w:b/>
                <w:sz w:val="24"/>
              </w:rPr>
            </w:pPr>
            <w:r>
              <w:rPr>
                <w:rFonts w:hint="eastAsia" w:ascii="仿宋" w:hAnsi="仿宋" w:eastAsia="仿宋"/>
                <w:b/>
                <w:sz w:val="24"/>
              </w:rPr>
              <w:t>待遇（月薪）</w:t>
            </w:r>
          </w:p>
        </w:tc>
        <w:tc>
          <w:tcPr>
            <w:tcW w:w="2527" w:type="dxa"/>
            <w:gridSpan w:val="2"/>
            <w:vAlign w:val="center"/>
          </w:tcPr>
          <w:p>
            <w:pPr>
              <w:spacing w:line="300" w:lineRule="exact"/>
              <w:jc w:val="center"/>
              <w:rPr>
                <w:rFonts w:ascii="仿宋" w:hAnsi="仿宋" w:eastAsia="仿宋"/>
                <w:b/>
                <w:sz w:val="24"/>
              </w:rPr>
            </w:pPr>
            <w:r>
              <w:rPr>
                <w:rFonts w:hint="eastAsia" w:ascii="仿宋" w:hAnsi="仿宋" w:eastAsia="仿宋"/>
                <w:b/>
                <w:sz w:val="24"/>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 w:type="dxa"/>
            <w:vMerge w:val="continue"/>
          </w:tcPr>
          <w:p>
            <w:pPr>
              <w:spacing w:line="400" w:lineRule="exact"/>
              <w:jc w:val="center"/>
              <w:rPr>
                <w:rFonts w:ascii="仿宋" w:hAnsi="仿宋" w:eastAsia="仿宋"/>
                <w:sz w:val="24"/>
              </w:rPr>
            </w:pPr>
          </w:p>
        </w:tc>
        <w:tc>
          <w:tcPr>
            <w:tcW w:w="764" w:type="dxa"/>
            <w:gridSpan w:val="2"/>
          </w:tcPr>
          <w:p>
            <w:pPr>
              <w:spacing w:line="400" w:lineRule="exact"/>
              <w:jc w:val="center"/>
              <w:rPr>
                <w:rFonts w:ascii="仿宋" w:hAnsi="仿宋" w:eastAsia="仿宋"/>
                <w:sz w:val="24"/>
              </w:rPr>
            </w:pPr>
            <w:r>
              <w:rPr>
                <w:rFonts w:hint="eastAsia" w:ascii="仿宋" w:hAnsi="仿宋" w:eastAsia="仿宋"/>
                <w:sz w:val="24"/>
              </w:rPr>
              <w:t>1</w:t>
            </w:r>
          </w:p>
        </w:tc>
        <w:tc>
          <w:tcPr>
            <w:tcW w:w="2007" w:type="dxa"/>
            <w:gridSpan w:val="2"/>
          </w:tcPr>
          <w:p>
            <w:pPr>
              <w:spacing w:line="400" w:lineRule="exact"/>
              <w:jc w:val="center"/>
              <w:rPr>
                <w:rFonts w:ascii="仿宋" w:hAnsi="仿宋" w:eastAsia="仿宋"/>
                <w:sz w:val="24"/>
              </w:rPr>
            </w:pPr>
            <w:r>
              <w:rPr>
                <w:rFonts w:hint="eastAsia" w:ascii="仿宋" w:hAnsi="仿宋" w:eastAsia="仿宋"/>
                <w:sz w:val="24"/>
              </w:rPr>
              <w:t>研发工程师</w:t>
            </w:r>
          </w:p>
        </w:tc>
        <w:tc>
          <w:tcPr>
            <w:tcW w:w="992" w:type="dxa"/>
            <w:gridSpan w:val="2"/>
          </w:tcPr>
          <w:p>
            <w:pPr>
              <w:spacing w:line="400" w:lineRule="exact"/>
              <w:jc w:val="center"/>
              <w:rPr>
                <w:rFonts w:ascii="仿宋" w:hAnsi="仿宋" w:eastAsia="仿宋"/>
                <w:sz w:val="24"/>
              </w:rPr>
            </w:pPr>
            <w:r>
              <w:rPr>
                <w:rFonts w:hint="eastAsia" w:ascii="仿宋" w:hAnsi="仿宋" w:eastAsia="仿宋"/>
                <w:sz w:val="24"/>
              </w:rPr>
              <w:t>5</w:t>
            </w:r>
          </w:p>
        </w:tc>
        <w:tc>
          <w:tcPr>
            <w:tcW w:w="2552" w:type="dxa"/>
            <w:gridSpan w:val="2"/>
          </w:tcPr>
          <w:p>
            <w:pPr>
              <w:spacing w:line="400" w:lineRule="exact"/>
              <w:jc w:val="center"/>
              <w:rPr>
                <w:rFonts w:ascii="仿宋" w:hAnsi="仿宋" w:eastAsia="仿宋"/>
                <w:sz w:val="24"/>
              </w:rPr>
            </w:pPr>
            <w:r>
              <w:rPr>
                <w:rFonts w:hint="eastAsia" w:ascii="仿宋" w:hAnsi="仿宋" w:eastAsia="仿宋"/>
                <w:sz w:val="24"/>
              </w:rPr>
              <w:t>机械相关专业</w:t>
            </w:r>
          </w:p>
        </w:tc>
        <w:tc>
          <w:tcPr>
            <w:tcW w:w="1637" w:type="dxa"/>
            <w:gridSpan w:val="2"/>
          </w:tcPr>
          <w:p>
            <w:pPr>
              <w:spacing w:line="400" w:lineRule="exact"/>
              <w:jc w:val="center"/>
              <w:rPr>
                <w:rFonts w:ascii="仿宋" w:hAnsi="仿宋" w:eastAsia="仿宋"/>
                <w:sz w:val="24"/>
              </w:rPr>
            </w:pPr>
            <w:r>
              <w:rPr>
                <w:rFonts w:hint="eastAsia" w:ascii="仿宋" w:hAnsi="仿宋" w:eastAsia="仿宋"/>
                <w:sz w:val="24"/>
              </w:rPr>
              <w:t>硕士/博士</w:t>
            </w:r>
          </w:p>
        </w:tc>
        <w:tc>
          <w:tcPr>
            <w:tcW w:w="1645" w:type="dxa"/>
            <w:gridSpan w:val="2"/>
          </w:tcPr>
          <w:p>
            <w:pPr>
              <w:spacing w:line="400" w:lineRule="exact"/>
              <w:jc w:val="center"/>
              <w:rPr>
                <w:rFonts w:ascii="仿宋" w:hAnsi="仿宋" w:eastAsia="仿宋"/>
                <w:sz w:val="24"/>
              </w:rPr>
            </w:pPr>
            <w:r>
              <w:rPr>
                <w:rFonts w:hint="eastAsia" w:ascii="仿宋" w:hAnsi="仿宋" w:eastAsia="仿宋"/>
                <w:sz w:val="24"/>
              </w:rPr>
              <w:t>10000起</w:t>
            </w:r>
          </w:p>
        </w:tc>
        <w:tc>
          <w:tcPr>
            <w:tcW w:w="2527" w:type="dxa"/>
            <w:gridSpan w:val="2"/>
          </w:tcPr>
          <w:p>
            <w:pPr>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 w:type="dxa"/>
            <w:vMerge w:val="continue"/>
          </w:tcPr>
          <w:p>
            <w:pPr>
              <w:spacing w:line="400" w:lineRule="exact"/>
              <w:jc w:val="center"/>
              <w:rPr>
                <w:rFonts w:ascii="仿宋" w:hAnsi="仿宋" w:eastAsia="仿宋"/>
                <w:sz w:val="24"/>
              </w:rPr>
            </w:pPr>
          </w:p>
        </w:tc>
        <w:tc>
          <w:tcPr>
            <w:tcW w:w="764" w:type="dxa"/>
            <w:gridSpan w:val="2"/>
          </w:tcPr>
          <w:p>
            <w:pPr>
              <w:spacing w:line="400" w:lineRule="exact"/>
              <w:jc w:val="center"/>
              <w:rPr>
                <w:rFonts w:ascii="仿宋" w:hAnsi="仿宋" w:eastAsia="仿宋"/>
                <w:sz w:val="24"/>
              </w:rPr>
            </w:pPr>
            <w:r>
              <w:rPr>
                <w:rFonts w:hint="eastAsia" w:ascii="仿宋" w:hAnsi="仿宋" w:eastAsia="仿宋"/>
                <w:sz w:val="24"/>
              </w:rPr>
              <w:t>2</w:t>
            </w:r>
          </w:p>
        </w:tc>
        <w:tc>
          <w:tcPr>
            <w:tcW w:w="2007" w:type="dxa"/>
            <w:gridSpan w:val="2"/>
          </w:tcPr>
          <w:p>
            <w:pPr>
              <w:spacing w:line="400" w:lineRule="exact"/>
              <w:jc w:val="center"/>
              <w:rPr>
                <w:rFonts w:ascii="仿宋" w:hAnsi="仿宋" w:eastAsia="仿宋"/>
                <w:sz w:val="24"/>
              </w:rPr>
            </w:pPr>
            <w:r>
              <w:rPr>
                <w:rFonts w:hint="eastAsia" w:ascii="仿宋" w:hAnsi="仿宋" w:eastAsia="仿宋"/>
                <w:sz w:val="24"/>
              </w:rPr>
              <w:t>机械工程师</w:t>
            </w:r>
          </w:p>
        </w:tc>
        <w:tc>
          <w:tcPr>
            <w:tcW w:w="992" w:type="dxa"/>
            <w:gridSpan w:val="2"/>
          </w:tcPr>
          <w:p>
            <w:pPr>
              <w:spacing w:line="400" w:lineRule="exact"/>
              <w:jc w:val="center"/>
              <w:rPr>
                <w:rFonts w:ascii="仿宋" w:hAnsi="仿宋" w:eastAsia="仿宋"/>
                <w:sz w:val="24"/>
              </w:rPr>
            </w:pPr>
            <w:r>
              <w:rPr>
                <w:rFonts w:hint="eastAsia" w:ascii="仿宋" w:hAnsi="仿宋" w:eastAsia="仿宋"/>
                <w:sz w:val="24"/>
              </w:rPr>
              <w:t>10</w:t>
            </w:r>
          </w:p>
        </w:tc>
        <w:tc>
          <w:tcPr>
            <w:tcW w:w="2552" w:type="dxa"/>
            <w:gridSpan w:val="2"/>
          </w:tcPr>
          <w:p>
            <w:pPr>
              <w:spacing w:line="400" w:lineRule="exact"/>
              <w:jc w:val="center"/>
              <w:rPr>
                <w:rFonts w:ascii="仿宋" w:hAnsi="仿宋" w:eastAsia="仿宋"/>
                <w:sz w:val="24"/>
              </w:rPr>
            </w:pPr>
            <w:r>
              <w:rPr>
                <w:rFonts w:hint="eastAsia" w:ascii="仿宋" w:hAnsi="仿宋" w:eastAsia="仿宋"/>
                <w:sz w:val="24"/>
              </w:rPr>
              <w:t>机械相关专业</w:t>
            </w:r>
          </w:p>
        </w:tc>
        <w:tc>
          <w:tcPr>
            <w:tcW w:w="1637" w:type="dxa"/>
            <w:gridSpan w:val="2"/>
          </w:tcPr>
          <w:p>
            <w:pPr>
              <w:spacing w:line="400" w:lineRule="exact"/>
              <w:jc w:val="center"/>
              <w:rPr>
                <w:rFonts w:ascii="仿宋" w:hAnsi="仿宋" w:eastAsia="仿宋"/>
                <w:sz w:val="24"/>
              </w:rPr>
            </w:pPr>
            <w:r>
              <w:rPr>
                <w:rFonts w:hint="eastAsia" w:ascii="仿宋" w:hAnsi="仿宋" w:eastAsia="仿宋"/>
                <w:sz w:val="24"/>
              </w:rPr>
              <w:t>本科</w:t>
            </w:r>
          </w:p>
        </w:tc>
        <w:tc>
          <w:tcPr>
            <w:tcW w:w="1645" w:type="dxa"/>
            <w:gridSpan w:val="2"/>
          </w:tcPr>
          <w:p>
            <w:pPr>
              <w:spacing w:line="400" w:lineRule="exact"/>
              <w:jc w:val="center"/>
              <w:rPr>
                <w:rFonts w:ascii="仿宋" w:hAnsi="仿宋" w:eastAsia="仿宋"/>
                <w:sz w:val="24"/>
              </w:rPr>
            </w:pPr>
            <w:r>
              <w:rPr>
                <w:rFonts w:hint="eastAsia" w:ascii="仿宋" w:hAnsi="仿宋" w:eastAsia="仿宋"/>
                <w:sz w:val="24"/>
              </w:rPr>
              <w:t>7000起</w:t>
            </w:r>
          </w:p>
        </w:tc>
        <w:tc>
          <w:tcPr>
            <w:tcW w:w="2527" w:type="dxa"/>
            <w:gridSpan w:val="2"/>
          </w:tcPr>
          <w:p>
            <w:pPr>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 w:type="dxa"/>
            <w:vMerge w:val="continue"/>
          </w:tcPr>
          <w:p>
            <w:pPr>
              <w:spacing w:line="400" w:lineRule="exact"/>
              <w:jc w:val="center"/>
              <w:rPr>
                <w:rFonts w:ascii="仿宋" w:hAnsi="仿宋" w:eastAsia="仿宋"/>
                <w:sz w:val="24"/>
              </w:rPr>
            </w:pPr>
          </w:p>
        </w:tc>
        <w:tc>
          <w:tcPr>
            <w:tcW w:w="764" w:type="dxa"/>
            <w:gridSpan w:val="2"/>
          </w:tcPr>
          <w:p>
            <w:pPr>
              <w:spacing w:line="400" w:lineRule="exact"/>
              <w:jc w:val="center"/>
              <w:rPr>
                <w:rFonts w:ascii="仿宋" w:hAnsi="仿宋" w:eastAsia="仿宋"/>
                <w:sz w:val="24"/>
              </w:rPr>
            </w:pPr>
            <w:r>
              <w:rPr>
                <w:rFonts w:hint="eastAsia" w:ascii="仿宋" w:hAnsi="仿宋" w:eastAsia="仿宋"/>
                <w:sz w:val="24"/>
              </w:rPr>
              <w:t>3</w:t>
            </w:r>
          </w:p>
        </w:tc>
        <w:tc>
          <w:tcPr>
            <w:tcW w:w="2007" w:type="dxa"/>
            <w:gridSpan w:val="2"/>
          </w:tcPr>
          <w:p>
            <w:pPr>
              <w:spacing w:line="400" w:lineRule="exact"/>
              <w:jc w:val="center"/>
              <w:rPr>
                <w:rFonts w:ascii="仿宋" w:hAnsi="仿宋" w:eastAsia="仿宋"/>
                <w:sz w:val="24"/>
              </w:rPr>
            </w:pPr>
            <w:r>
              <w:rPr>
                <w:rFonts w:hint="eastAsia" w:ascii="仿宋" w:hAnsi="仿宋" w:eastAsia="仿宋"/>
                <w:sz w:val="24"/>
              </w:rPr>
              <w:t>食品工程师</w:t>
            </w:r>
          </w:p>
        </w:tc>
        <w:tc>
          <w:tcPr>
            <w:tcW w:w="992" w:type="dxa"/>
            <w:gridSpan w:val="2"/>
          </w:tcPr>
          <w:p>
            <w:pPr>
              <w:spacing w:line="400" w:lineRule="exact"/>
              <w:jc w:val="center"/>
              <w:rPr>
                <w:rFonts w:ascii="仿宋" w:hAnsi="仿宋" w:eastAsia="仿宋"/>
                <w:sz w:val="24"/>
              </w:rPr>
            </w:pPr>
            <w:r>
              <w:rPr>
                <w:rFonts w:hint="eastAsia" w:ascii="仿宋" w:hAnsi="仿宋" w:eastAsia="仿宋"/>
                <w:sz w:val="24"/>
              </w:rPr>
              <w:t>2</w:t>
            </w:r>
          </w:p>
        </w:tc>
        <w:tc>
          <w:tcPr>
            <w:tcW w:w="2552" w:type="dxa"/>
            <w:gridSpan w:val="2"/>
          </w:tcPr>
          <w:p>
            <w:pPr>
              <w:spacing w:line="400" w:lineRule="exact"/>
              <w:jc w:val="center"/>
              <w:rPr>
                <w:rFonts w:ascii="仿宋" w:hAnsi="仿宋" w:eastAsia="仿宋"/>
                <w:sz w:val="24"/>
              </w:rPr>
            </w:pPr>
            <w:r>
              <w:rPr>
                <w:rFonts w:hint="eastAsia" w:ascii="仿宋" w:hAnsi="仿宋" w:eastAsia="仿宋"/>
                <w:sz w:val="24"/>
              </w:rPr>
              <w:t>食品科学与工程</w:t>
            </w:r>
          </w:p>
        </w:tc>
        <w:tc>
          <w:tcPr>
            <w:tcW w:w="1637" w:type="dxa"/>
            <w:gridSpan w:val="2"/>
          </w:tcPr>
          <w:p>
            <w:pPr>
              <w:spacing w:line="400" w:lineRule="exact"/>
              <w:jc w:val="center"/>
              <w:rPr>
                <w:rFonts w:ascii="仿宋" w:hAnsi="仿宋" w:eastAsia="仿宋"/>
                <w:sz w:val="24"/>
              </w:rPr>
            </w:pPr>
            <w:r>
              <w:rPr>
                <w:rFonts w:hint="eastAsia" w:ascii="仿宋" w:hAnsi="仿宋" w:eastAsia="仿宋"/>
                <w:sz w:val="24"/>
              </w:rPr>
              <w:t>硕士</w:t>
            </w:r>
          </w:p>
        </w:tc>
        <w:tc>
          <w:tcPr>
            <w:tcW w:w="1645" w:type="dxa"/>
            <w:gridSpan w:val="2"/>
          </w:tcPr>
          <w:p>
            <w:pPr>
              <w:spacing w:line="400" w:lineRule="exact"/>
              <w:jc w:val="center"/>
              <w:rPr>
                <w:rFonts w:ascii="仿宋" w:hAnsi="仿宋" w:eastAsia="仿宋"/>
                <w:sz w:val="24"/>
              </w:rPr>
            </w:pPr>
            <w:r>
              <w:rPr>
                <w:rFonts w:hint="eastAsia" w:ascii="仿宋" w:hAnsi="仿宋" w:eastAsia="仿宋"/>
                <w:sz w:val="24"/>
              </w:rPr>
              <w:t>10000起</w:t>
            </w:r>
          </w:p>
        </w:tc>
        <w:tc>
          <w:tcPr>
            <w:tcW w:w="2527" w:type="dxa"/>
            <w:gridSpan w:val="2"/>
          </w:tcPr>
          <w:p>
            <w:pPr>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 w:type="dxa"/>
            <w:vMerge w:val="continue"/>
          </w:tcPr>
          <w:p>
            <w:pPr>
              <w:spacing w:line="400" w:lineRule="exact"/>
              <w:jc w:val="center"/>
              <w:rPr>
                <w:rFonts w:ascii="仿宋" w:hAnsi="仿宋" w:eastAsia="仿宋"/>
                <w:sz w:val="24"/>
              </w:rPr>
            </w:pPr>
          </w:p>
        </w:tc>
        <w:tc>
          <w:tcPr>
            <w:tcW w:w="764" w:type="dxa"/>
            <w:gridSpan w:val="2"/>
          </w:tcPr>
          <w:p>
            <w:pPr>
              <w:spacing w:line="400" w:lineRule="exact"/>
              <w:jc w:val="center"/>
              <w:rPr>
                <w:rFonts w:ascii="仿宋" w:hAnsi="仿宋" w:eastAsia="仿宋"/>
                <w:sz w:val="24"/>
              </w:rPr>
            </w:pPr>
            <w:r>
              <w:rPr>
                <w:rFonts w:hint="eastAsia" w:ascii="仿宋" w:hAnsi="仿宋" w:eastAsia="仿宋"/>
                <w:sz w:val="24"/>
              </w:rPr>
              <w:t>4</w:t>
            </w:r>
          </w:p>
        </w:tc>
        <w:tc>
          <w:tcPr>
            <w:tcW w:w="2007" w:type="dxa"/>
            <w:gridSpan w:val="2"/>
          </w:tcPr>
          <w:p>
            <w:pPr>
              <w:spacing w:line="400" w:lineRule="exact"/>
              <w:jc w:val="center"/>
              <w:rPr>
                <w:rFonts w:ascii="仿宋" w:hAnsi="仿宋" w:eastAsia="仿宋"/>
                <w:sz w:val="24"/>
              </w:rPr>
            </w:pPr>
            <w:r>
              <w:rPr>
                <w:rFonts w:hint="eastAsia" w:ascii="仿宋" w:hAnsi="仿宋" w:eastAsia="仿宋"/>
                <w:sz w:val="24"/>
              </w:rPr>
              <w:t>食品工程师</w:t>
            </w:r>
          </w:p>
        </w:tc>
        <w:tc>
          <w:tcPr>
            <w:tcW w:w="992" w:type="dxa"/>
            <w:gridSpan w:val="2"/>
          </w:tcPr>
          <w:p>
            <w:pPr>
              <w:spacing w:line="400" w:lineRule="exact"/>
              <w:jc w:val="center"/>
              <w:rPr>
                <w:rFonts w:ascii="仿宋" w:hAnsi="仿宋" w:eastAsia="仿宋"/>
                <w:sz w:val="24"/>
              </w:rPr>
            </w:pPr>
            <w:r>
              <w:rPr>
                <w:rFonts w:hint="eastAsia" w:ascii="仿宋" w:hAnsi="仿宋" w:eastAsia="仿宋"/>
                <w:sz w:val="24"/>
              </w:rPr>
              <w:t>3</w:t>
            </w:r>
          </w:p>
        </w:tc>
        <w:tc>
          <w:tcPr>
            <w:tcW w:w="2552" w:type="dxa"/>
            <w:gridSpan w:val="2"/>
          </w:tcPr>
          <w:p>
            <w:pPr>
              <w:spacing w:line="400" w:lineRule="exact"/>
              <w:jc w:val="center"/>
              <w:rPr>
                <w:rFonts w:ascii="仿宋" w:hAnsi="仿宋" w:eastAsia="仿宋"/>
                <w:sz w:val="24"/>
              </w:rPr>
            </w:pPr>
            <w:r>
              <w:rPr>
                <w:rFonts w:hint="eastAsia" w:ascii="仿宋" w:hAnsi="仿宋" w:eastAsia="仿宋"/>
                <w:sz w:val="24"/>
              </w:rPr>
              <w:t>食品科学与工程</w:t>
            </w:r>
          </w:p>
        </w:tc>
        <w:tc>
          <w:tcPr>
            <w:tcW w:w="1637" w:type="dxa"/>
            <w:gridSpan w:val="2"/>
          </w:tcPr>
          <w:p>
            <w:pPr>
              <w:spacing w:line="400" w:lineRule="exact"/>
              <w:jc w:val="center"/>
              <w:rPr>
                <w:rFonts w:ascii="仿宋" w:hAnsi="仿宋" w:eastAsia="仿宋"/>
                <w:sz w:val="24"/>
              </w:rPr>
            </w:pPr>
            <w:r>
              <w:rPr>
                <w:rFonts w:hint="eastAsia" w:ascii="仿宋" w:hAnsi="仿宋" w:eastAsia="仿宋"/>
                <w:sz w:val="24"/>
              </w:rPr>
              <w:t>本科</w:t>
            </w:r>
          </w:p>
        </w:tc>
        <w:tc>
          <w:tcPr>
            <w:tcW w:w="1645" w:type="dxa"/>
            <w:gridSpan w:val="2"/>
          </w:tcPr>
          <w:p>
            <w:pPr>
              <w:spacing w:line="400" w:lineRule="exact"/>
              <w:jc w:val="center"/>
              <w:rPr>
                <w:rFonts w:ascii="仿宋" w:hAnsi="仿宋" w:eastAsia="仿宋"/>
                <w:sz w:val="24"/>
              </w:rPr>
            </w:pPr>
            <w:r>
              <w:rPr>
                <w:rFonts w:hint="eastAsia" w:ascii="仿宋" w:hAnsi="仿宋" w:eastAsia="仿宋"/>
                <w:sz w:val="24"/>
              </w:rPr>
              <w:t>7000起</w:t>
            </w:r>
          </w:p>
        </w:tc>
        <w:tc>
          <w:tcPr>
            <w:tcW w:w="2527" w:type="dxa"/>
            <w:gridSpan w:val="2"/>
          </w:tcPr>
          <w:p>
            <w:pPr>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 w:type="dxa"/>
            <w:vMerge w:val="continue"/>
          </w:tcPr>
          <w:p>
            <w:pPr>
              <w:spacing w:line="400" w:lineRule="exact"/>
              <w:jc w:val="center"/>
              <w:rPr>
                <w:rFonts w:ascii="仿宋" w:hAnsi="仿宋" w:eastAsia="仿宋"/>
                <w:sz w:val="24"/>
              </w:rPr>
            </w:pPr>
          </w:p>
        </w:tc>
        <w:tc>
          <w:tcPr>
            <w:tcW w:w="764" w:type="dxa"/>
            <w:gridSpan w:val="2"/>
            <w:vAlign w:val="center"/>
          </w:tcPr>
          <w:p>
            <w:pPr>
              <w:spacing w:line="400" w:lineRule="exact"/>
              <w:jc w:val="center"/>
              <w:rPr>
                <w:rFonts w:ascii="仿宋" w:hAnsi="仿宋" w:eastAsia="仿宋"/>
                <w:sz w:val="24"/>
              </w:rPr>
            </w:pPr>
            <w:r>
              <w:rPr>
                <w:rFonts w:hint="eastAsia" w:ascii="仿宋" w:hAnsi="仿宋" w:eastAsia="仿宋"/>
                <w:sz w:val="24"/>
              </w:rPr>
              <w:t>5</w:t>
            </w:r>
          </w:p>
        </w:tc>
        <w:tc>
          <w:tcPr>
            <w:tcW w:w="2007" w:type="dxa"/>
            <w:gridSpan w:val="2"/>
            <w:vAlign w:val="center"/>
          </w:tcPr>
          <w:p>
            <w:pPr>
              <w:spacing w:line="400" w:lineRule="exact"/>
              <w:jc w:val="center"/>
              <w:rPr>
                <w:rFonts w:ascii="仿宋" w:hAnsi="仿宋" w:eastAsia="仿宋"/>
                <w:sz w:val="24"/>
              </w:rPr>
            </w:pPr>
            <w:r>
              <w:rPr>
                <w:rFonts w:hint="eastAsia" w:ascii="仿宋" w:hAnsi="仿宋" w:eastAsia="仿宋"/>
                <w:sz w:val="24"/>
              </w:rPr>
              <w:t>国内销售经理</w:t>
            </w:r>
          </w:p>
        </w:tc>
        <w:tc>
          <w:tcPr>
            <w:tcW w:w="992" w:type="dxa"/>
            <w:gridSpan w:val="2"/>
            <w:vAlign w:val="center"/>
          </w:tcPr>
          <w:p>
            <w:pPr>
              <w:spacing w:line="400" w:lineRule="exact"/>
              <w:jc w:val="center"/>
              <w:rPr>
                <w:rFonts w:ascii="仿宋" w:hAnsi="仿宋" w:eastAsia="仿宋"/>
                <w:sz w:val="24"/>
              </w:rPr>
            </w:pPr>
            <w:r>
              <w:rPr>
                <w:rFonts w:hint="eastAsia" w:ascii="仿宋" w:hAnsi="仿宋" w:eastAsia="仿宋"/>
                <w:sz w:val="24"/>
              </w:rPr>
              <w:t>3</w:t>
            </w:r>
          </w:p>
        </w:tc>
        <w:tc>
          <w:tcPr>
            <w:tcW w:w="2552" w:type="dxa"/>
            <w:gridSpan w:val="2"/>
            <w:vAlign w:val="center"/>
          </w:tcPr>
          <w:p>
            <w:pPr>
              <w:spacing w:line="400" w:lineRule="exact"/>
              <w:jc w:val="center"/>
              <w:rPr>
                <w:rFonts w:ascii="仿宋" w:hAnsi="仿宋" w:eastAsia="仿宋"/>
                <w:sz w:val="24"/>
              </w:rPr>
            </w:pPr>
            <w:r>
              <w:rPr>
                <w:rFonts w:hint="eastAsia" w:ascii="仿宋" w:hAnsi="仿宋" w:eastAsia="仿宋"/>
                <w:sz w:val="24"/>
              </w:rPr>
              <w:t>机械、自动化、食品、市场营销等专业</w:t>
            </w:r>
          </w:p>
        </w:tc>
        <w:tc>
          <w:tcPr>
            <w:tcW w:w="1637" w:type="dxa"/>
            <w:gridSpan w:val="2"/>
            <w:vAlign w:val="center"/>
          </w:tcPr>
          <w:p>
            <w:pPr>
              <w:spacing w:line="400" w:lineRule="exact"/>
              <w:jc w:val="center"/>
              <w:rPr>
                <w:rFonts w:ascii="仿宋" w:hAnsi="仿宋" w:eastAsia="仿宋"/>
                <w:sz w:val="24"/>
              </w:rPr>
            </w:pPr>
            <w:r>
              <w:rPr>
                <w:rFonts w:hint="eastAsia" w:ascii="仿宋" w:hAnsi="仿宋" w:eastAsia="仿宋"/>
                <w:sz w:val="24"/>
              </w:rPr>
              <w:t>本科及以上</w:t>
            </w:r>
          </w:p>
        </w:tc>
        <w:tc>
          <w:tcPr>
            <w:tcW w:w="1645" w:type="dxa"/>
            <w:gridSpan w:val="2"/>
            <w:vAlign w:val="center"/>
          </w:tcPr>
          <w:p>
            <w:pPr>
              <w:spacing w:line="400" w:lineRule="exact"/>
              <w:jc w:val="center"/>
              <w:rPr>
                <w:rFonts w:ascii="仿宋" w:hAnsi="仿宋" w:eastAsia="仿宋"/>
                <w:sz w:val="24"/>
              </w:rPr>
            </w:pPr>
            <w:r>
              <w:rPr>
                <w:rFonts w:hint="eastAsia" w:ascii="仿宋" w:hAnsi="仿宋" w:eastAsia="仿宋"/>
                <w:sz w:val="24"/>
              </w:rPr>
              <w:t>底薪5000起</w:t>
            </w:r>
          </w:p>
        </w:tc>
        <w:tc>
          <w:tcPr>
            <w:tcW w:w="2527" w:type="dxa"/>
            <w:gridSpan w:val="2"/>
            <w:vAlign w:val="center"/>
          </w:tcPr>
          <w:p>
            <w:pPr>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 w:type="dxa"/>
            <w:vMerge w:val="continue"/>
          </w:tcPr>
          <w:p>
            <w:pPr>
              <w:spacing w:line="400" w:lineRule="exact"/>
              <w:jc w:val="center"/>
              <w:rPr>
                <w:rFonts w:ascii="仿宋" w:hAnsi="仿宋" w:eastAsia="仿宋"/>
                <w:sz w:val="24"/>
              </w:rPr>
            </w:pPr>
          </w:p>
        </w:tc>
        <w:tc>
          <w:tcPr>
            <w:tcW w:w="764" w:type="dxa"/>
            <w:gridSpan w:val="2"/>
            <w:vAlign w:val="center"/>
          </w:tcPr>
          <w:p>
            <w:pPr>
              <w:spacing w:line="400" w:lineRule="exact"/>
              <w:jc w:val="center"/>
              <w:rPr>
                <w:rFonts w:ascii="仿宋" w:hAnsi="仿宋" w:eastAsia="仿宋"/>
                <w:sz w:val="24"/>
              </w:rPr>
            </w:pPr>
            <w:r>
              <w:rPr>
                <w:rFonts w:hint="eastAsia" w:ascii="仿宋" w:hAnsi="仿宋" w:eastAsia="仿宋"/>
                <w:sz w:val="24"/>
              </w:rPr>
              <w:t>6</w:t>
            </w:r>
          </w:p>
        </w:tc>
        <w:tc>
          <w:tcPr>
            <w:tcW w:w="2007" w:type="dxa"/>
            <w:gridSpan w:val="2"/>
            <w:vAlign w:val="center"/>
          </w:tcPr>
          <w:p>
            <w:pPr>
              <w:spacing w:line="400" w:lineRule="exact"/>
              <w:jc w:val="center"/>
              <w:rPr>
                <w:rFonts w:ascii="仿宋" w:hAnsi="仿宋" w:eastAsia="仿宋"/>
                <w:sz w:val="24"/>
              </w:rPr>
            </w:pPr>
            <w:r>
              <w:rPr>
                <w:rFonts w:hint="eastAsia" w:ascii="仿宋" w:hAnsi="仿宋" w:eastAsia="仿宋"/>
                <w:sz w:val="24"/>
              </w:rPr>
              <w:t>国际销售经理</w:t>
            </w:r>
          </w:p>
        </w:tc>
        <w:tc>
          <w:tcPr>
            <w:tcW w:w="992" w:type="dxa"/>
            <w:gridSpan w:val="2"/>
            <w:vAlign w:val="center"/>
          </w:tcPr>
          <w:p>
            <w:pPr>
              <w:spacing w:line="400" w:lineRule="exact"/>
              <w:jc w:val="center"/>
              <w:rPr>
                <w:rFonts w:ascii="仿宋" w:hAnsi="仿宋" w:eastAsia="仿宋"/>
                <w:sz w:val="24"/>
              </w:rPr>
            </w:pPr>
            <w:r>
              <w:rPr>
                <w:rFonts w:hint="eastAsia" w:ascii="仿宋" w:hAnsi="仿宋" w:eastAsia="仿宋"/>
                <w:sz w:val="24"/>
              </w:rPr>
              <w:t>3</w:t>
            </w:r>
          </w:p>
        </w:tc>
        <w:tc>
          <w:tcPr>
            <w:tcW w:w="2552" w:type="dxa"/>
            <w:gridSpan w:val="2"/>
            <w:vAlign w:val="center"/>
          </w:tcPr>
          <w:p>
            <w:pPr>
              <w:spacing w:line="400" w:lineRule="exact"/>
              <w:jc w:val="center"/>
              <w:rPr>
                <w:rFonts w:ascii="仿宋" w:hAnsi="仿宋" w:eastAsia="仿宋"/>
                <w:sz w:val="24"/>
              </w:rPr>
            </w:pPr>
            <w:r>
              <w:rPr>
                <w:rFonts w:hint="eastAsia" w:ascii="仿宋" w:hAnsi="仿宋" w:eastAsia="仿宋"/>
                <w:sz w:val="24"/>
              </w:rPr>
              <w:t>外语、机械、自动化、食品、市场营销等专业</w:t>
            </w:r>
          </w:p>
        </w:tc>
        <w:tc>
          <w:tcPr>
            <w:tcW w:w="1637" w:type="dxa"/>
            <w:gridSpan w:val="2"/>
            <w:vAlign w:val="center"/>
          </w:tcPr>
          <w:p>
            <w:pPr>
              <w:spacing w:line="400" w:lineRule="exact"/>
              <w:jc w:val="center"/>
              <w:rPr>
                <w:rFonts w:ascii="仿宋" w:hAnsi="仿宋" w:eastAsia="仿宋"/>
                <w:sz w:val="24"/>
              </w:rPr>
            </w:pPr>
            <w:r>
              <w:rPr>
                <w:rFonts w:hint="eastAsia" w:ascii="仿宋" w:hAnsi="仿宋" w:eastAsia="仿宋"/>
                <w:sz w:val="24"/>
              </w:rPr>
              <w:t>本科及以上</w:t>
            </w:r>
          </w:p>
        </w:tc>
        <w:tc>
          <w:tcPr>
            <w:tcW w:w="1645" w:type="dxa"/>
            <w:gridSpan w:val="2"/>
            <w:vAlign w:val="center"/>
          </w:tcPr>
          <w:p>
            <w:pPr>
              <w:spacing w:line="400" w:lineRule="exact"/>
              <w:jc w:val="center"/>
              <w:rPr>
                <w:rFonts w:ascii="仿宋" w:hAnsi="仿宋" w:eastAsia="仿宋"/>
                <w:sz w:val="24"/>
              </w:rPr>
            </w:pPr>
            <w:r>
              <w:rPr>
                <w:rFonts w:hint="eastAsia" w:ascii="仿宋" w:hAnsi="仿宋" w:eastAsia="仿宋"/>
                <w:sz w:val="24"/>
              </w:rPr>
              <w:t>底薪5000起</w:t>
            </w:r>
          </w:p>
        </w:tc>
        <w:tc>
          <w:tcPr>
            <w:tcW w:w="2527" w:type="dxa"/>
            <w:gridSpan w:val="2"/>
            <w:vAlign w:val="center"/>
          </w:tcPr>
          <w:p>
            <w:pPr>
              <w:spacing w:line="400" w:lineRule="exact"/>
              <w:jc w:val="center"/>
              <w:rPr>
                <w:rFonts w:ascii="仿宋" w:hAnsi="仿宋" w:eastAsia="仿宋"/>
                <w:sz w:val="24"/>
              </w:rPr>
            </w:pPr>
            <w:r>
              <w:rPr>
                <w:rFonts w:hint="eastAsia" w:ascii="仿宋" w:hAnsi="仿宋" w:eastAsia="仿宋"/>
                <w:sz w:val="24"/>
              </w:rPr>
              <w:t>英语六级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 w:type="dxa"/>
            <w:vMerge w:val="continue"/>
          </w:tcPr>
          <w:p>
            <w:pPr>
              <w:spacing w:line="400" w:lineRule="exact"/>
              <w:jc w:val="center"/>
              <w:rPr>
                <w:rFonts w:ascii="仿宋" w:hAnsi="仿宋" w:eastAsia="仿宋"/>
                <w:sz w:val="24"/>
              </w:rPr>
            </w:pPr>
          </w:p>
        </w:tc>
        <w:tc>
          <w:tcPr>
            <w:tcW w:w="764" w:type="dxa"/>
            <w:gridSpan w:val="2"/>
            <w:vAlign w:val="center"/>
          </w:tcPr>
          <w:p>
            <w:pPr>
              <w:spacing w:line="400" w:lineRule="exact"/>
              <w:jc w:val="center"/>
              <w:rPr>
                <w:rFonts w:ascii="仿宋" w:hAnsi="仿宋" w:eastAsia="仿宋"/>
                <w:sz w:val="24"/>
              </w:rPr>
            </w:pPr>
            <w:r>
              <w:rPr>
                <w:rFonts w:hint="eastAsia" w:ascii="仿宋" w:hAnsi="仿宋" w:eastAsia="仿宋"/>
                <w:sz w:val="24"/>
              </w:rPr>
              <w:t>7</w:t>
            </w:r>
          </w:p>
        </w:tc>
        <w:tc>
          <w:tcPr>
            <w:tcW w:w="2007" w:type="dxa"/>
            <w:gridSpan w:val="2"/>
            <w:vAlign w:val="center"/>
          </w:tcPr>
          <w:p>
            <w:pPr>
              <w:spacing w:line="400" w:lineRule="exact"/>
              <w:jc w:val="center"/>
              <w:rPr>
                <w:rFonts w:ascii="仿宋" w:hAnsi="仿宋" w:eastAsia="仿宋"/>
                <w:sz w:val="24"/>
              </w:rPr>
            </w:pPr>
            <w:r>
              <w:rPr>
                <w:rFonts w:hint="eastAsia" w:ascii="仿宋" w:hAnsi="仿宋" w:eastAsia="仿宋"/>
                <w:sz w:val="24"/>
              </w:rPr>
              <w:t>工艺工程师</w:t>
            </w:r>
          </w:p>
        </w:tc>
        <w:tc>
          <w:tcPr>
            <w:tcW w:w="992" w:type="dxa"/>
            <w:gridSpan w:val="2"/>
            <w:vAlign w:val="center"/>
          </w:tcPr>
          <w:p>
            <w:pPr>
              <w:spacing w:line="400" w:lineRule="exact"/>
              <w:jc w:val="center"/>
              <w:rPr>
                <w:rFonts w:ascii="仿宋" w:hAnsi="仿宋" w:eastAsia="仿宋"/>
                <w:sz w:val="24"/>
              </w:rPr>
            </w:pPr>
            <w:r>
              <w:rPr>
                <w:rFonts w:hint="eastAsia" w:ascii="仿宋" w:hAnsi="仿宋" w:eastAsia="仿宋"/>
                <w:sz w:val="24"/>
              </w:rPr>
              <w:t>4</w:t>
            </w:r>
          </w:p>
        </w:tc>
        <w:tc>
          <w:tcPr>
            <w:tcW w:w="2552" w:type="dxa"/>
            <w:gridSpan w:val="2"/>
            <w:vAlign w:val="center"/>
          </w:tcPr>
          <w:p>
            <w:pPr>
              <w:spacing w:line="400" w:lineRule="exact"/>
              <w:jc w:val="center"/>
              <w:rPr>
                <w:rFonts w:ascii="仿宋" w:hAnsi="仿宋" w:eastAsia="仿宋"/>
                <w:sz w:val="24"/>
              </w:rPr>
            </w:pPr>
            <w:r>
              <w:rPr>
                <w:rFonts w:hint="eastAsia" w:ascii="仿宋" w:hAnsi="仿宋" w:eastAsia="仿宋"/>
                <w:sz w:val="24"/>
              </w:rPr>
              <w:t>机械、材料相关专业</w:t>
            </w:r>
          </w:p>
        </w:tc>
        <w:tc>
          <w:tcPr>
            <w:tcW w:w="1637" w:type="dxa"/>
            <w:gridSpan w:val="2"/>
            <w:vAlign w:val="center"/>
          </w:tcPr>
          <w:p>
            <w:pPr>
              <w:spacing w:line="400" w:lineRule="exact"/>
              <w:jc w:val="center"/>
              <w:rPr>
                <w:rFonts w:ascii="仿宋" w:hAnsi="仿宋" w:eastAsia="仿宋"/>
                <w:sz w:val="24"/>
              </w:rPr>
            </w:pPr>
            <w:r>
              <w:rPr>
                <w:rFonts w:hint="eastAsia" w:ascii="仿宋" w:hAnsi="仿宋" w:eastAsia="仿宋"/>
                <w:sz w:val="24"/>
              </w:rPr>
              <w:t>本科及以上</w:t>
            </w:r>
          </w:p>
        </w:tc>
        <w:tc>
          <w:tcPr>
            <w:tcW w:w="1645" w:type="dxa"/>
            <w:gridSpan w:val="2"/>
            <w:vAlign w:val="center"/>
          </w:tcPr>
          <w:p>
            <w:pPr>
              <w:spacing w:line="400" w:lineRule="exact"/>
              <w:jc w:val="center"/>
              <w:rPr>
                <w:rFonts w:ascii="仿宋" w:hAnsi="仿宋" w:eastAsia="仿宋"/>
                <w:sz w:val="24"/>
              </w:rPr>
            </w:pPr>
            <w:r>
              <w:rPr>
                <w:rFonts w:ascii="仿宋" w:hAnsi="仿宋" w:eastAsia="仿宋"/>
                <w:sz w:val="24"/>
              </w:rPr>
              <w:t>7000</w:t>
            </w:r>
            <w:r>
              <w:rPr>
                <w:rFonts w:hint="eastAsia" w:ascii="仿宋" w:hAnsi="仿宋" w:eastAsia="仿宋"/>
                <w:sz w:val="24"/>
              </w:rPr>
              <w:t>起</w:t>
            </w:r>
          </w:p>
        </w:tc>
        <w:tc>
          <w:tcPr>
            <w:tcW w:w="2527" w:type="dxa"/>
            <w:gridSpan w:val="2"/>
            <w:vAlign w:val="center"/>
          </w:tcPr>
          <w:p>
            <w:pPr>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 w:type="dxa"/>
            <w:vMerge w:val="continue"/>
          </w:tcPr>
          <w:p>
            <w:pPr>
              <w:spacing w:line="400" w:lineRule="exact"/>
              <w:jc w:val="center"/>
              <w:rPr>
                <w:rFonts w:ascii="仿宋" w:hAnsi="仿宋" w:eastAsia="仿宋"/>
                <w:sz w:val="24"/>
              </w:rPr>
            </w:pPr>
          </w:p>
        </w:tc>
        <w:tc>
          <w:tcPr>
            <w:tcW w:w="764" w:type="dxa"/>
            <w:gridSpan w:val="2"/>
          </w:tcPr>
          <w:p>
            <w:pPr>
              <w:spacing w:line="400" w:lineRule="exact"/>
              <w:jc w:val="center"/>
              <w:rPr>
                <w:rFonts w:ascii="仿宋" w:hAnsi="仿宋" w:eastAsia="仿宋"/>
                <w:sz w:val="24"/>
              </w:rPr>
            </w:pPr>
            <w:r>
              <w:rPr>
                <w:rFonts w:hint="eastAsia" w:ascii="仿宋" w:hAnsi="仿宋" w:eastAsia="仿宋"/>
                <w:sz w:val="24"/>
              </w:rPr>
              <w:t>8</w:t>
            </w:r>
          </w:p>
        </w:tc>
        <w:tc>
          <w:tcPr>
            <w:tcW w:w="2007" w:type="dxa"/>
            <w:gridSpan w:val="2"/>
          </w:tcPr>
          <w:p>
            <w:pPr>
              <w:spacing w:line="400" w:lineRule="exact"/>
              <w:jc w:val="center"/>
              <w:rPr>
                <w:rFonts w:ascii="仿宋" w:hAnsi="仿宋" w:eastAsia="仿宋"/>
                <w:sz w:val="24"/>
              </w:rPr>
            </w:pPr>
            <w:r>
              <w:rPr>
                <w:rFonts w:hint="eastAsia" w:ascii="仿宋" w:hAnsi="仿宋" w:eastAsia="仿宋"/>
                <w:sz w:val="24"/>
              </w:rPr>
              <w:t>管培生</w:t>
            </w:r>
          </w:p>
        </w:tc>
        <w:tc>
          <w:tcPr>
            <w:tcW w:w="992" w:type="dxa"/>
            <w:gridSpan w:val="2"/>
          </w:tcPr>
          <w:p>
            <w:pPr>
              <w:spacing w:line="400" w:lineRule="exact"/>
              <w:jc w:val="center"/>
              <w:rPr>
                <w:rFonts w:ascii="仿宋" w:hAnsi="仿宋" w:eastAsia="仿宋"/>
                <w:sz w:val="24"/>
              </w:rPr>
            </w:pPr>
            <w:r>
              <w:rPr>
                <w:rFonts w:ascii="仿宋" w:hAnsi="仿宋" w:eastAsia="仿宋"/>
                <w:sz w:val="24"/>
              </w:rPr>
              <w:t>2</w:t>
            </w:r>
          </w:p>
        </w:tc>
        <w:tc>
          <w:tcPr>
            <w:tcW w:w="2552" w:type="dxa"/>
            <w:gridSpan w:val="2"/>
          </w:tcPr>
          <w:p>
            <w:pPr>
              <w:spacing w:line="400" w:lineRule="exact"/>
              <w:jc w:val="center"/>
              <w:rPr>
                <w:rFonts w:ascii="仿宋" w:hAnsi="仿宋" w:eastAsia="仿宋"/>
                <w:sz w:val="24"/>
              </w:rPr>
            </w:pPr>
            <w:r>
              <w:rPr>
                <w:rFonts w:hint="eastAsia" w:ascii="仿宋" w:hAnsi="仿宋" w:eastAsia="仿宋"/>
                <w:sz w:val="24"/>
              </w:rPr>
              <w:t>不限</w:t>
            </w:r>
          </w:p>
        </w:tc>
        <w:tc>
          <w:tcPr>
            <w:tcW w:w="1637" w:type="dxa"/>
            <w:gridSpan w:val="2"/>
          </w:tcPr>
          <w:p>
            <w:pPr>
              <w:spacing w:line="400" w:lineRule="exact"/>
              <w:jc w:val="center"/>
              <w:rPr>
                <w:rFonts w:ascii="仿宋" w:hAnsi="仿宋" w:eastAsia="仿宋"/>
                <w:sz w:val="24"/>
              </w:rPr>
            </w:pPr>
            <w:r>
              <w:rPr>
                <w:rFonts w:hint="eastAsia" w:ascii="仿宋" w:hAnsi="仿宋" w:eastAsia="仿宋"/>
                <w:sz w:val="24"/>
              </w:rPr>
              <w:t>本科及以上</w:t>
            </w:r>
          </w:p>
        </w:tc>
        <w:tc>
          <w:tcPr>
            <w:tcW w:w="1645" w:type="dxa"/>
            <w:gridSpan w:val="2"/>
          </w:tcPr>
          <w:p>
            <w:pPr>
              <w:spacing w:line="400" w:lineRule="exact"/>
              <w:jc w:val="center"/>
              <w:rPr>
                <w:rFonts w:hint="default" w:ascii="仿宋" w:hAnsi="仿宋" w:eastAsia="仿宋"/>
                <w:sz w:val="24"/>
                <w:lang w:val="en-US" w:eastAsia="zh-CN"/>
              </w:rPr>
            </w:pPr>
            <w:r>
              <w:rPr>
                <w:rFonts w:hint="eastAsia" w:ascii="仿宋" w:hAnsi="仿宋" w:eastAsia="仿宋"/>
                <w:sz w:val="24"/>
                <w:lang w:val="en-US" w:eastAsia="zh-CN"/>
              </w:rPr>
              <w:t>5000起</w:t>
            </w:r>
          </w:p>
        </w:tc>
        <w:tc>
          <w:tcPr>
            <w:tcW w:w="2527" w:type="dxa"/>
            <w:gridSpan w:val="2"/>
          </w:tcPr>
          <w:p>
            <w:pPr>
              <w:spacing w:line="400" w:lineRule="exact"/>
              <w:jc w:val="center"/>
              <w:rPr>
                <w:rFonts w:ascii="仿宋" w:hAnsi="仿宋" w:eastAsia="仿宋"/>
                <w:sz w:val="24"/>
              </w:rPr>
            </w:pPr>
          </w:p>
        </w:tc>
      </w:tr>
    </w:tbl>
    <w:p>
      <w:pPr>
        <w:spacing w:line="400" w:lineRule="exact"/>
        <w:jc w:val="left"/>
        <w:rPr>
          <w:rFonts w:ascii="黑体" w:eastAsia="黑体"/>
          <w:sz w:val="32"/>
          <w:szCs w:val="32"/>
        </w:rPr>
      </w:pPr>
    </w:p>
    <w:p>
      <w:bookmarkStart w:id="0" w:name="_GoBack"/>
      <w:bookmarkEnd w:id="0"/>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w:t>
    </w:r>
    <w: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367C6"/>
    <w:rsid w:val="00323D8C"/>
    <w:rsid w:val="00491DEE"/>
    <w:rsid w:val="009B55D6"/>
    <w:rsid w:val="00A343FA"/>
    <w:rsid w:val="00AB2FB7"/>
    <w:rsid w:val="00C40ABC"/>
    <w:rsid w:val="00D23E70"/>
    <w:rsid w:val="00E5042E"/>
    <w:rsid w:val="2D1367C6"/>
    <w:rsid w:val="317904C6"/>
    <w:rsid w:val="51941402"/>
    <w:rsid w:val="78321DCC"/>
    <w:rsid w:val="79B83A1C"/>
    <w:rsid w:val="7D083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Normal (Web)"/>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160</Words>
  <Characters>912</Characters>
  <Lines>7</Lines>
  <Paragraphs>2</Paragraphs>
  <TotalTime>40</TotalTime>
  <ScaleCrop>false</ScaleCrop>
  <LinksUpToDate>false</LinksUpToDate>
  <CharactersWithSpaces>1070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2020-08-20T00:17:00Z</dcterms:created>
  <dc:creator>叔叔我爱您女儿</dc:creator>
  <cp:lastModifiedBy>ww</cp:lastModifiedBy>
  <dcterms:modified xsi:type="dcterms:W3CDTF">2020-08-31T08:20:00Z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